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02FD5" w14:textId="77777777" w:rsidR="00DE334C" w:rsidRPr="00DE334C" w:rsidRDefault="00DE334C" w:rsidP="00DE334C">
      <w:pPr>
        <w:spacing w:after="0"/>
        <w:ind w:firstLine="709"/>
        <w:jc w:val="center"/>
        <w:rPr>
          <w:b/>
          <w:bCs/>
          <w:sz w:val="18"/>
          <w:szCs w:val="18"/>
        </w:rPr>
      </w:pPr>
      <w:bookmarkStart w:id="0" w:name="_Hlk148449450"/>
      <w:r w:rsidRPr="00DE334C">
        <w:rPr>
          <w:b/>
          <w:bCs/>
          <w:sz w:val="18"/>
          <w:szCs w:val="18"/>
        </w:rPr>
        <w:t>Договор на оказание платных медицинских услуг № ____________</w:t>
      </w:r>
    </w:p>
    <w:p w14:paraId="0B97CC3C" w14:textId="77777777" w:rsidR="00DE334C" w:rsidRPr="00DE334C" w:rsidRDefault="00DE334C" w:rsidP="00DE334C">
      <w:pPr>
        <w:spacing w:after="0"/>
        <w:ind w:firstLine="709"/>
        <w:jc w:val="both"/>
        <w:rPr>
          <w:sz w:val="18"/>
          <w:szCs w:val="18"/>
        </w:rPr>
      </w:pPr>
    </w:p>
    <w:p w14:paraId="5982C2B5" w14:textId="179A910C" w:rsidR="00DE334C" w:rsidRPr="00DE334C" w:rsidRDefault="00DE334C" w:rsidP="00DE334C">
      <w:pPr>
        <w:spacing w:after="0"/>
        <w:ind w:firstLine="709"/>
        <w:rPr>
          <w:sz w:val="18"/>
          <w:szCs w:val="18"/>
        </w:rPr>
      </w:pPr>
      <w:r w:rsidRPr="00DE334C">
        <w:rPr>
          <w:sz w:val="18"/>
          <w:szCs w:val="18"/>
        </w:rPr>
        <w:t>г. Санкт-Петербург</w:t>
      </w:r>
      <w:r>
        <w:rPr>
          <w:sz w:val="18"/>
          <w:szCs w:val="18"/>
        </w:rPr>
        <w:t xml:space="preserve">                                                                                                                             </w:t>
      </w:r>
      <w:proofErr w:type="gramStart"/>
      <w:r w:rsidRPr="00DE334C">
        <w:rPr>
          <w:sz w:val="18"/>
          <w:szCs w:val="18"/>
        </w:rPr>
        <w:tab/>
        <w:t>« _</w:t>
      </w:r>
      <w:proofErr w:type="gramEnd"/>
      <w:r w:rsidRPr="00DE334C">
        <w:rPr>
          <w:sz w:val="18"/>
          <w:szCs w:val="18"/>
        </w:rPr>
        <w:t>__ »__________ _______г.</w:t>
      </w:r>
    </w:p>
    <w:p w14:paraId="08747A57" w14:textId="77777777" w:rsidR="00DE334C" w:rsidRPr="00DE334C" w:rsidRDefault="00DE334C" w:rsidP="00DE334C">
      <w:pPr>
        <w:spacing w:after="0"/>
        <w:ind w:firstLine="709"/>
        <w:jc w:val="both"/>
        <w:rPr>
          <w:sz w:val="18"/>
          <w:szCs w:val="18"/>
        </w:rPr>
      </w:pPr>
    </w:p>
    <w:p w14:paraId="23A8953B" w14:textId="6A6922C6" w:rsidR="00F12C76" w:rsidRDefault="00DE334C" w:rsidP="003407BD">
      <w:pPr>
        <w:spacing w:after="0"/>
        <w:ind w:firstLine="709"/>
        <w:jc w:val="both"/>
        <w:rPr>
          <w:sz w:val="18"/>
          <w:szCs w:val="18"/>
        </w:rPr>
      </w:pPr>
      <w:r w:rsidRPr="00DE334C">
        <w:rPr>
          <w:sz w:val="18"/>
          <w:szCs w:val="18"/>
        </w:rPr>
        <w:t xml:space="preserve">Общество с ограниченной ответственностью «Экон», зарегистрированное Межрайонной инспекцией ФНС № 26 по Санкт-Петербургу 22.03.2019 г. за ОГРН 1197847067945, действующее в соответствии с бессрочной лицензией на осуществление медицинской деятельности № Л041-01148-78/00383282 от 18.06.2019 г., выданной Комитетом по здравоохранению Санкт-Петербурга (далее – Лицензия), именуемое в дальнейшем «Исполнитель», в лице генерального директора </w:t>
      </w:r>
      <w:proofErr w:type="spellStart"/>
      <w:r w:rsidRPr="00DE334C">
        <w:rPr>
          <w:sz w:val="18"/>
          <w:szCs w:val="18"/>
        </w:rPr>
        <w:t>Райц</w:t>
      </w:r>
      <w:proofErr w:type="spellEnd"/>
      <w:r w:rsidRPr="00DE334C">
        <w:rPr>
          <w:sz w:val="18"/>
          <w:szCs w:val="18"/>
        </w:rPr>
        <w:t xml:space="preserve"> Галины Юрьевны, действующего на основании Устава с одной стороны и гражданин(ка) _______________________ /Ф.И.О./, зарегистрированный по адресу: _________________, тел.: _______________, именуемый(</w:t>
      </w:r>
      <w:proofErr w:type="spellStart"/>
      <w:r w:rsidRPr="00DE334C">
        <w:rPr>
          <w:sz w:val="18"/>
          <w:szCs w:val="18"/>
        </w:rPr>
        <w:t>ая</w:t>
      </w:r>
      <w:proofErr w:type="spellEnd"/>
      <w:r w:rsidRPr="00DE334C">
        <w:rPr>
          <w:sz w:val="18"/>
          <w:szCs w:val="18"/>
        </w:rPr>
        <w:t>) в дальнейшем «Потребитель», с другой стороны, а вместе, именуемые «Стороны», заключили настоящий Договор о нижеследующем:</w:t>
      </w:r>
    </w:p>
    <w:p w14:paraId="38D840E4" w14:textId="77777777" w:rsidR="00DE334C" w:rsidRDefault="00DE334C" w:rsidP="003407BD">
      <w:pPr>
        <w:spacing w:after="0"/>
        <w:ind w:firstLine="709"/>
        <w:jc w:val="both"/>
        <w:rPr>
          <w:sz w:val="18"/>
          <w:szCs w:val="18"/>
        </w:rPr>
      </w:pPr>
    </w:p>
    <w:p w14:paraId="5DAAF29A" w14:textId="77777777" w:rsidR="00DE334C" w:rsidRDefault="00DE334C" w:rsidP="003407BD">
      <w:pPr>
        <w:pStyle w:val="a3"/>
        <w:numPr>
          <w:ilvl w:val="0"/>
          <w:numId w:val="2"/>
        </w:numPr>
        <w:jc w:val="center"/>
        <w:rPr>
          <w:b/>
          <w:bCs/>
          <w:sz w:val="18"/>
          <w:szCs w:val="18"/>
        </w:rPr>
      </w:pPr>
      <w:r w:rsidRPr="00DE334C">
        <w:rPr>
          <w:b/>
          <w:bCs/>
          <w:sz w:val="18"/>
          <w:szCs w:val="18"/>
        </w:rPr>
        <w:t>Понятия, используемые в настоящем Договоре</w:t>
      </w:r>
    </w:p>
    <w:p w14:paraId="3EB0A646" w14:textId="77777777" w:rsidR="00DE334C" w:rsidRPr="00903DEA" w:rsidRDefault="00DE334C" w:rsidP="00C11D0D">
      <w:pPr>
        <w:pStyle w:val="a4"/>
        <w:ind w:left="360"/>
        <w:jc w:val="both"/>
        <w:rPr>
          <w:rFonts w:ascii="Times New Roman" w:hAnsi="Times New Roman"/>
          <w:sz w:val="18"/>
          <w:szCs w:val="18"/>
        </w:rPr>
      </w:pPr>
      <w:r w:rsidRPr="00903DEA">
        <w:rPr>
          <w:rFonts w:ascii="Times New Roman" w:hAnsi="Times New Roman"/>
          <w:sz w:val="18"/>
          <w:szCs w:val="18"/>
        </w:rPr>
        <w:t>Для целей настоящего Договора используются следующие основные понятия:</w:t>
      </w:r>
    </w:p>
    <w:p w14:paraId="7A165B3D" w14:textId="77777777" w:rsidR="00DE334C" w:rsidRPr="00DE334C" w:rsidRDefault="00DE334C" w:rsidP="003407BD">
      <w:pPr>
        <w:pStyle w:val="a3"/>
        <w:numPr>
          <w:ilvl w:val="1"/>
          <w:numId w:val="3"/>
        </w:numPr>
        <w:jc w:val="both"/>
        <w:rPr>
          <w:sz w:val="18"/>
          <w:szCs w:val="18"/>
        </w:rPr>
      </w:pPr>
      <w:r w:rsidRPr="00800679">
        <w:rPr>
          <w:b/>
          <w:bCs/>
          <w:sz w:val="18"/>
          <w:szCs w:val="18"/>
        </w:rPr>
        <w:t>Платные медицинские услуги</w:t>
      </w:r>
      <w:r w:rsidRPr="00DE334C">
        <w:rPr>
          <w:sz w:val="18"/>
          <w:szCs w:val="18"/>
        </w:rPr>
        <w:t xml:space="preserve"> - медицинские услуги, предоставляемые на возмездной основе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14:paraId="4564B0BA" w14:textId="77777777" w:rsidR="00DE334C" w:rsidRPr="00DE334C" w:rsidRDefault="00DE334C" w:rsidP="003407BD">
      <w:pPr>
        <w:pStyle w:val="a3"/>
        <w:numPr>
          <w:ilvl w:val="1"/>
          <w:numId w:val="3"/>
        </w:numPr>
        <w:jc w:val="both"/>
        <w:rPr>
          <w:sz w:val="18"/>
          <w:szCs w:val="18"/>
        </w:rPr>
      </w:pPr>
      <w:r w:rsidRPr="00800679">
        <w:rPr>
          <w:b/>
          <w:bCs/>
          <w:sz w:val="18"/>
          <w:szCs w:val="18"/>
        </w:rPr>
        <w:t>Заказчик</w:t>
      </w:r>
      <w:r w:rsidRPr="00DE334C">
        <w:rPr>
          <w:sz w:val="18"/>
          <w:szCs w:val="18"/>
        </w:rPr>
        <w:t xml:space="preserve"> - физическое или юридическое лицо,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настоящим Договором в пользу потребителя;</w:t>
      </w:r>
    </w:p>
    <w:p w14:paraId="15C81A83" w14:textId="77777777" w:rsidR="00DE334C" w:rsidRPr="00DE334C" w:rsidRDefault="00DE334C" w:rsidP="003407BD">
      <w:pPr>
        <w:pStyle w:val="a3"/>
        <w:numPr>
          <w:ilvl w:val="1"/>
          <w:numId w:val="3"/>
        </w:numPr>
        <w:jc w:val="both"/>
        <w:rPr>
          <w:sz w:val="18"/>
          <w:szCs w:val="18"/>
        </w:rPr>
      </w:pPr>
      <w:r w:rsidRPr="00800679">
        <w:rPr>
          <w:b/>
          <w:bCs/>
          <w:sz w:val="18"/>
          <w:szCs w:val="18"/>
        </w:rPr>
        <w:t>Потребитель</w:t>
      </w:r>
      <w:r w:rsidRPr="00DE334C">
        <w:rPr>
          <w:sz w:val="18"/>
          <w:szCs w:val="18"/>
        </w:rPr>
        <w:t xml:space="preserve"> - физическое лицо, имеющее намерение получить платные медицинские услуги либо получающее платные медицинские услуги лично в соответствии с настоящим Договором. Потребитель, получающий платные медицинские услуги, является пациентом, на которого распространяется действие Федерального закона от 21.11.2011 N 323-ФЗ "Об основах охраны здоровья граждан в Российской Федерации";</w:t>
      </w:r>
    </w:p>
    <w:p w14:paraId="0557FC17" w14:textId="77777777" w:rsidR="00DE334C" w:rsidRDefault="00DE334C" w:rsidP="003407BD">
      <w:pPr>
        <w:pStyle w:val="a3"/>
        <w:numPr>
          <w:ilvl w:val="1"/>
          <w:numId w:val="3"/>
        </w:numPr>
        <w:jc w:val="both"/>
        <w:rPr>
          <w:sz w:val="18"/>
          <w:szCs w:val="18"/>
        </w:rPr>
      </w:pPr>
      <w:r w:rsidRPr="00800679">
        <w:rPr>
          <w:b/>
          <w:bCs/>
          <w:sz w:val="18"/>
          <w:szCs w:val="18"/>
        </w:rPr>
        <w:t>Исполнитель</w:t>
      </w:r>
      <w:r w:rsidRPr="00DE334C">
        <w:rPr>
          <w:sz w:val="18"/>
          <w:szCs w:val="18"/>
        </w:rPr>
        <w:t xml:space="preserve"> - медицинская организация, независимо от организационно-правовой формы, а также индивидуальный предприниматель, оказывающие платные медицинские услуги в соответствии с Договором.</w:t>
      </w:r>
    </w:p>
    <w:p w14:paraId="704F5065" w14:textId="77777777" w:rsidR="00DE334C" w:rsidRPr="00DE334C" w:rsidRDefault="00DE334C" w:rsidP="003407BD">
      <w:pPr>
        <w:pStyle w:val="a5"/>
        <w:numPr>
          <w:ilvl w:val="0"/>
          <w:numId w:val="3"/>
        </w:numPr>
        <w:spacing w:before="0" w:after="0"/>
        <w:jc w:val="center"/>
        <w:rPr>
          <w:rStyle w:val="a6"/>
          <w:b w:val="0"/>
          <w:sz w:val="18"/>
        </w:rPr>
      </w:pPr>
      <w:r w:rsidRPr="00EA0E84">
        <w:rPr>
          <w:rStyle w:val="a6"/>
          <w:sz w:val="18"/>
        </w:rPr>
        <w:t>Предмет договора</w:t>
      </w:r>
    </w:p>
    <w:p w14:paraId="05DCC686" w14:textId="54A43264" w:rsidR="00723FAE" w:rsidRPr="00800679" w:rsidRDefault="00723FAE" w:rsidP="00800679">
      <w:pPr>
        <w:pStyle w:val="a3"/>
        <w:numPr>
          <w:ilvl w:val="1"/>
          <w:numId w:val="3"/>
        </w:numPr>
        <w:jc w:val="both"/>
        <w:rPr>
          <w:rFonts w:eastAsia="Times New Roman" w:cs="Times New Roman"/>
          <w:kern w:val="0"/>
          <w:sz w:val="18"/>
          <w:szCs w:val="20"/>
          <w:lang w:eastAsia="ru-RU"/>
          <w14:ligatures w14:val="none"/>
        </w:rPr>
      </w:pPr>
      <w:r w:rsidRPr="00723FAE">
        <w:rPr>
          <w:rFonts w:eastAsia="Times New Roman" w:cs="Times New Roman"/>
          <w:kern w:val="0"/>
          <w:sz w:val="18"/>
          <w:szCs w:val="20"/>
          <w:lang w:eastAsia="ru-RU"/>
          <w14:ligatures w14:val="none"/>
        </w:rPr>
        <w:t>По настоящему Договору Исполнитель принимает на себя обязательство оказать Потребителю платные медицинские услуги, отвечающие требованиям, предъявляемым к методам диагностики, профилактики и лечения, разрешенным на территории РФ,</w:t>
      </w:r>
      <w:r w:rsidR="00800679">
        <w:rPr>
          <w:rFonts w:eastAsia="Times New Roman" w:cs="Times New Roman"/>
          <w:kern w:val="0"/>
          <w:sz w:val="18"/>
          <w:szCs w:val="20"/>
          <w:lang w:eastAsia="ru-RU"/>
          <w14:ligatures w14:val="none"/>
        </w:rPr>
        <w:t xml:space="preserve"> </w:t>
      </w:r>
      <w:r w:rsidR="00800679" w:rsidRPr="00800679">
        <w:rPr>
          <w:rFonts w:eastAsia="Times New Roman" w:cs="Times New Roman"/>
          <w:kern w:val="0"/>
          <w:sz w:val="18"/>
          <w:szCs w:val="20"/>
          <w:lang w:eastAsia="ru-RU"/>
          <w14:ligatures w14:val="none"/>
        </w:rPr>
        <w:t>и согласно полученной лицензии: при оказании первичной доврачебной медико-санитарной помощи в амбулаторных условиях по: медицинскому массажу, сестринскому делу,  сестринскому делу в косметологии;  при оказании первичной врачебной медико-санитарной помощи в амбулаторных условиях по:</w:t>
      </w:r>
      <w:r w:rsidR="00800679">
        <w:rPr>
          <w:rFonts w:eastAsia="Times New Roman" w:cs="Times New Roman"/>
          <w:kern w:val="0"/>
          <w:sz w:val="18"/>
          <w:szCs w:val="20"/>
          <w:lang w:eastAsia="ru-RU"/>
          <w14:ligatures w14:val="none"/>
        </w:rPr>
        <w:t xml:space="preserve"> </w:t>
      </w:r>
      <w:r w:rsidR="00800679" w:rsidRPr="00800679">
        <w:rPr>
          <w:rFonts w:eastAsia="Times New Roman" w:cs="Times New Roman"/>
          <w:kern w:val="0"/>
          <w:sz w:val="18"/>
          <w:szCs w:val="20"/>
          <w:lang w:eastAsia="ru-RU"/>
          <w14:ligatures w14:val="none"/>
        </w:rPr>
        <w:t>терапии;  при оказании первичной специализированной медико-санитарной помощи в амбулаторных условиях по: акушерству и гинекологии (за исключением использования вспомогательных репродуктивных технологий и искусственного прерывания беременности), дерматовенерологии, косметологии, мануальной терапии, неврологии, ортодонтии, остеопатии, стоматологии общей практики, стоматологии ортопедической, стоматологии терапевтической, стоматологии хирургической, ультразвуковой диагностике</w:t>
      </w:r>
      <w:bookmarkEnd w:id="0"/>
      <w:r w:rsidR="00800679" w:rsidRPr="00800679">
        <w:rPr>
          <w:rFonts w:eastAsia="Times New Roman" w:cs="Times New Roman"/>
          <w:kern w:val="0"/>
          <w:sz w:val="18"/>
          <w:szCs w:val="20"/>
          <w:lang w:eastAsia="ru-RU"/>
          <w14:ligatures w14:val="none"/>
        </w:rPr>
        <w:t xml:space="preserve">, </w:t>
      </w:r>
      <w:bookmarkStart w:id="1" w:name="_Hlk148449594"/>
      <w:r w:rsidR="00800679" w:rsidRPr="00800679">
        <w:rPr>
          <w:rFonts w:eastAsia="Times New Roman" w:cs="Times New Roman"/>
          <w:kern w:val="0"/>
          <w:sz w:val="18"/>
          <w:szCs w:val="20"/>
          <w:lang w:eastAsia="ru-RU"/>
          <w14:ligatures w14:val="none"/>
        </w:rPr>
        <w:t>урологии. При проведении медицинских экспертиз организуются и выполняются следующие работы (услуги) по: экспертизе временной нетрудоспособности</w:t>
      </w:r>
      <w:r w:rsidR="00800679">
        <w:rPr>
          <w:rFonts w:eastAsia="Times New Roman" w:cs="Times New Roman"/>
          <w:kern w:val="0"/>
          <w:sz w:val="18"/>
          <w:szCs w:val="20"/>
          <w:lang w:eastAsia="ru-RU"/>
          <w14:ligatures w14:val="none"/>
        </w:rPr>
        <w:t>,</w:t>
      </w:r>
      <w:r w:rsidR="00800679" w:rsidRPr="00800679">
        <w:rPr>
          <w:rFonts w:eastAsia="Times New Roman" w:cs="Times New Roman"/>
          <w:kern w:val="0"/>
          <w:sz w:val="18"/>
          <w:szCs w:val="20"/>
          <w:lang w:eastAsia="ru-RU"/>
          <w14:ligatures w14:val="none"/>
        </w:rPr>
        <w:t xml:space="preserve"> </w:t>
      </w:r>
      <w:r w:rsidRPr="00800679">
        <w:rPr>
          <w:rFonts w:eastAsia="Times New Roman" w:cs="Times New Roman"/>
          <w:kern w:val="0"/>
          <w:sz w:val="18"/>
          <w:szCs w:val="20"/>
          <w:lang w:eastAsia="ru-RU"/>
          <w14:ligatures w14:val="none"/>
        </w:rPr>
        <w:t>а Потребитель обязуется оплатить их в порядке, предусмотренном настоящим Договором.</w:t>
      </w:r>
    </w:p>
    <w:p w14:paraId="2F6AB8EF" w14:textId="1931425D" w:rsidR="00723FAE" w:rsidRPr="00723FAE" w:rsidRDefault="00723FAE" w:rsidP="003407BD">
      <w:pPr>
        <w:pStyle w:val="a5"/>
        <w:numPr>
          <w:ilvl w:val="2"/>
          <w:numId w:val="3"/>
        </w:numPr>
        <w:spacing w:after="0"/>
        <w:jc w:val="both"/>
        <w:rPr>
          <w:sz w:val="18"/>
        </w:rPr>
      </w:pPr>
      <w:r w:rsidRPr="00723FAE">
        <w:rPr>
          <w:sz w:val="18"/>
        </w:rPr>
        <w:t xml:space="preserve">В целях настоящего Договора Заказчик является Потребителем или законным представителем Потребителя (нужное подчеркнуть). Сведения о Потребителе: _____________________ (Ф.И.О.), дата рождения "__"_________ ____ г., данные документа, удостоверяющего личность: ____________________________, адрес места жительства: _________________, иные адреса, на которые Исполнитель может направлять ответы на письменные обращения: </w:t>
      </w:r>
      <w:proofErr w:type="spellStart"/>
      <w:r w:rsidRPr="00723FAE">
        <w:rPr>
          <w:sz w:val="18"/>
        </w:rPr>
        <w:t>email</w:t>
      </w:r>
      <w:proofErr w:type="spellEnd"/>
      <w:r w:rsidRPr="00723FAE">
        <w:rPr>
          <w:sz w:val="18"/>
        </w:rPr>
        <w:t xml:space="preserve"> _____________________, телефон: _________________.</w:t>
      </w:r>
    </w:p>
    <w:p w14:paraId="5EF8E870" w14:textId="30FA9BA1" w:rsidR="00723FAE" w:rsidRDefault="00723FAE" w:rsidP="003407BD">
      <w:pPr>
        <w:pStyle w:val="a5"/>
        <w:numPr>
          <w:ilvl w:val="2"/>
          <w:numId w:val="3"/>
        </w:numPr>
        <w:spacing w:before="0" w:after="0"/>
        <w:jc w:val="both"/>
        <w:rPr>
          <w:sz w:val="18"/>
        </w:rPr>
      </w:pPr>
      <w:r w:rsidRPr="00723FAE">
        <w:rPr>
          <w:sz w:val="18"/>
        </w:rPr>
        <w:t>Медицинские услуги должны быть предоставлены в соответствии с требованиями действующего законодательства Российской Федерации, в том числе предъявляемыми к качеству медицинских услуг.</w:t>
      </w:r>
    </w:p>
    <w:p w14:paraId="42136C46" w14:textId="3FFEE742" w:rsidR="00723FAE" w:rsidRDefault="00723FAE" w:rsidP="003407BD">
      <w:pPr>
        <w:pStyle w:val="a5"/>
        <w:numPr>
          <w:ilvl w:val="2"/>
          <w:numId w:val="3"/>
        </w:numPr>
        <w:spacing w:before="0" w:after="0"/>
        <w:jc w:val="both"/>
        <w:rPr>
          <w:sz w:val="18"/>
        </w:rPr>
      </w:pPr>
      <w:r w:rsidRPr="00723FAE">
        <w:rPr>
          <w:sz w:val="18"/>
        </w:rPr>
        <w:t>В медицинской карте Потребителя указывается вся необходимая информация и сведения, предусмотренные действующим законодательством Российской Федерации</w:t>
      </w:r>
      <w:r>
        <w:rPr>
          <w:sz w:val="18"/>
        </w:rPr>
        <w:t>.</w:t>
      </w:r>
    </w:p>
    <w:p w14:paraId="1D5FA774" w14:textId="194D27DC" w:rsidR="00723FAE" w:rsidRPr="00723FAE" w:rsidRDefault="00723FAE" w:rsidP="003407BD">
      <w:pPr>
        <w:pStyle w:val="a3"/>
        <w:numPr>
          <w:ilvl w:val="1"/>
          <w:numId w:val="3"/>
        </w:numPr>
        <w:jc w:val="both"/>
        <w:rPr>
          <w:rFonts w:eastAsia="Times New Roman" w:cs="Times New Roman"/>
          <w:kern w:val="0"/>
          <w:sz w:val="18"/>
          <w:szCs w:val="20"/>
          <w:lang w:eastAsia="ru-RU"/>
          <w14:ligatures w14:val="none"/>
        </w:rPr>
      </w:pPr>
      <w:r w:rsidRPr="00723FAE">
        <w:rPr>
          <w:rFonts w:eastAsia="Times New Roman" w:cs="Times New Roman"/>
          <w:kern w:val="0"/>
          <w:sz w:val="18"/>
          <w:szCs w:val="20"/>
          <w:lang w:eastAsia="ru-RU"/>
          <w14:ligatures w14:val="none"/>
        </w:rPr>
        <w:t>На условиях настоящего Договора Исполните</w:t>
      </w:r>
      <w:r>
        <w:rPr>
          <w:rFonts w:eastAsia="Times New Roman" w:cs="Times New Roman"/>
          <w:kern w:val="0"/>
          <w:sz w:val="18"/>
          <w:szCs w:val="20"/>
          <w:lang w:eastAsia="ru-RU"/>
          <w14:ligatures w14:val="none"/>
        </w:rPr>
        <w:t>л</w:t>
      </w:r>
      <w:r w:rsidRPr="00723FAE">
        <w:rPr>
          <w:rFonts w:eastAsia="Times New Roman" w:cs="Times New Roman"/>
          <w:kern w:val="0"/>
          <w:sz w:val="18"/>
          <w:szCs w:val="20"/>
          <w:lang w:eastAsia="ru-RU"/>
          <w14:ligatures w14:val="none"/>
        </w:rPr>
        <w:t>ь обязуется оказать Потребителю платные медицинские услуги сверх перечня бесплатных медицинских услуг, утверждённого на основании Территориальной программы государственных гарантий оказания бесплатной медицинских помощи</w:t>
      </w:r>
    </w:p>
    <w:p w14:paraId="36A538A7" w14:textId="77777777" w:rsidR="00723FAE" w:rsidRPr="00723FAE" w:rsidRDefault="00723FAE" w:rsidP="003407BD">
      <w:pPr>
        <w:pStyle w:val="a3"/>
        <w:numPr>
          <w:ilvl w:val="1"/>
          <w:numId w:val="3"/>
        </w:numPr>
        <w:jc w:val="both"/>
        <w:rPr>
          <w:rFonts w:eastAsia="Times New Roman" w:cs="Times New Roman"/>
          <w:kern w:val="0"/>
          <w:sz w:val="18"/>
          <w:szCs w:val="20"/>
          <w:lang w:eastAsia="ru-RU"/>
          <w14:ligatures w14:val="none"/>
        </w:rPr>
      </w:pPr>
      <w:r w:rsidRPr="00723FAE">
        <w:rPr>
          <w:rFonts w:eastAsia="Times New Roman" w:cs="Times New Roman"/>
          <w:kern w:val="0"/>
          <w:sz w:val="18"/>
          <w:szCs w:val="20"/>
          <w:lang w:eastAsia="ru-RU"/>
          <w14:ligatures w14:val="none"/>
        </w:rPr>
        <w:t>Перечень и сроки предоставления медицинских услуг определяются Исполнителем и согласовывается с Потребителем в соответствии с его медицинскими показаниями с учетом особенностей здоровья, организма и состояния Потребителя, хода проведения услуг.</w:t>
      </w:r>
    </w:p>
    <w:p w14:paraId="681C67E3" w14:textId="11CB9938" w:rsidR="00723FAE" w:rsidRDefault="00723FAE" w:rsidP="003407BD">
      <w:pPr>
        <w:pStyle w:val="a5"/>
        <w:numPr>
          <w:ilvl w:val="1"/>
          <w:numId w:val="3"/>
        </w:numPr>
        <w:spacing w:before="0" w:after="0"/>
        <w:jc w:val="both"/>
        <w:rPr>
          <w:sz w:val="18"/>
        </w:rPr>
      </w:pPr>
      <w:r w:rsidRPr="00723FAE">
        <w:rPr>
          <w:sz w:val="18"/>
        </w:rPr>
        <w:t>Медицинские услуги предоставляются Потребителю согласно режиму работы Исполнителя по месту его нахождения по адресу: г. Санкт-Петербург, пр. Коломяжский, д. 20, лит. А, пом. 24Н или по иному адресу, согласованному Сторонами</w:t>
      </w:r>
      <w:r>
        <w:rPr>
          <w:sz w:val="18"/>
        </w:rPr>
        <w:t>.</w:t>
      </w:r>
    </w:p>
    <w:p w14:paraId="3E5DD457" w14:textId="77777777" w:rsidR="00723FAE" w:rsidRPr="00723FAE" w:rsidRDefault="00723FAE" w:rsidP="003407BD">
      <w:pPr>
        <w:pStyle w:val="a3"/>
        <w:numPr>
          <w:ilvl w:val="1"/>
          <w:numId w:val="3"/>
        </w:numPr>
        <w:jc w:val="both"/>
        <w:rPr>
          <w:rFonts w:eastAsia="Times New Roman" w:cs="Times New Roman"/>
          <w:kern w:val="0"/>
          <w:sz w:val="18"/>
          <w:szCs w:val="20"/>
          <w:lang w:eastAsia="ru-RU"/>
          <w14:ligatures w14:val="none"/>
        </w:rPr>
      </w:pPr>
      <w:r w:rsidRPr="00723FAE">
        <w:rPr>
          <w:rFonts w:eastAsia="Times New Roman" w:cs="Times New Roman"/>
          <w:kern w:val="0"/>
          <w:sz w:val="18"/>
          <w:szCs w:val="20"/>
          <w:lang w:eastAsia="ru-RU"/>
          <w14:ligatures w14:val="none"/>
        </w:rPr>
        <w:t>Предоставление медицинских услуг по настоящему Договору осуществляется при наличии информированного добровольного согласия Потребителя об объеме и условиях оказываемых платных медицинских услуг, данного в порядке, установленном законодательством Российской Федерации об охране здоровья граждан (Приложение № 2 к настоящему Договору).</w:t>
      </w:r>
    </w:p>
    <w:p w14:paraId="18E4E740" w14:textId="77777777" w:rsidR="00723FAE" w:rsidRPr="00723FAE" w:rsidRDefault="00723FAE" w:rsidP="003407BD">
      <w:pPr>
        <w:pStyle w:val="a5"/>
        <w:numPr>
          <w:ilvl w:val="1"/>
          <w:numId w:val="3"/>
        </w:numPr>
        <w:spacing w:after="0"/>
        <w:jc w:val="both"/>
        <w:rPr>
          <w:sz w:val="18"/>
        </w:rPr>
      </w:pPr>
      <w:r w:rsidRPr="00723FAE">
        <w:rPr>
          <w:sz w:val="18"/>
        </w:rPr>
        <w:t>Потребитель подтверждает, что на момент подписания настоящего Договора Исполнитель:</w:t>
      </w:r>
    </w:p>
    <w:p w14:paraId="20883115" w14:textId="16A22BAA" w:rsidR="00723FAE" w:rsidRPr="00723FAE" w:rsidRDefault="00723FAE" w:rsidP="003407BD">
      <w:pPr>
        <w:pStyle w:val="a5"/>
        <w:spacing w:after="0"/>
        <w:ind w:left="792"/>
        <w:jc w:val="both"/>
        <w:rPr>
          <w:sz w:val="18"/>
        </w:rPr>
      </w:pPr>
      <w:r>
        <w:rPr>
          <w:sz w:val="18"/>
        </w:rPr>
        <w:t xml:space="preserve">- </w:t>
      </w:r>
      <w:r w:rsidRPr="00723FAE">
        <w:rPr>
          <w:sz w:val="18"/>
        </w:rPr>
        <w:t>ознакомил его с действующим в медицинской организации Прейскурантом цен на медицинские услуги, Правилами предоставления платных медицинских услуг, утв. Постановлением Правительства РФ от 04.10.2012 № 1006;</w:t>
      </w:r>
    </w:p>
    <w:p w14:paraId="02F02763" w14:textId="33EFB19E" w:rsidR="00723FAE" w:rsidRDefault="00723FAE" w:rsidP="003407BD">
      <w:pPr>
        <w:pStyle w:val="a5"/>
        <w:spacing w:before="0" w:after="0"/>
        <w:ind w:left="792"/>
        <w:jc w:val="both"/>
        <w:rPr>
          <w:sz w:val="18"/>
        </w:rPr>
      </w:pPr>
      <w:r>
        <w:rPr>
          <w:sz w:val="18"/>
        </w:rPr>
        <w:t xml:space="preserve">-  </w:t>
      </w:r>
      <w:r w:rsidRPr="00723FAE">
        <w:rPr>
          <w:sz w:val="18"/>
        </w:rPr>
        <w:t>уведомил его о том, что несоблюдение указаний (рекомендаций) Исполнителя, в т.ч. назначенного режима лечения, могут снизить качество предоставляемой платной медицинской услуги, повлечь за собой невозможность её завершения в срок или отрицательно сказаться на состоянии здоровья Потребителя.</w:t>
      </w:r>
    </w:p>
    <w:p w14:paraId="7DB1EE82" w14:textId="77777777" w:rsidR="00723FAE" w:rsidRPr="00723FAE" w:rsidRDefault="00723FAE" w:rsidP="003407BD">
      <w:pPr>
        <w:pStyle w:val="a3"/>
        <w:numPr>
          <w:ilvl w:val="1"/>
          <w:numId w:val="3"/>
        </w:numPr>
        <w:jc w:val="both"/>
        <w:rPr>
          <w:rFonts w:eastAsia="Times New Roman" w:cs="Times New Roman"/>
          <w:kern w:val="0"/>
          <w:sz w:val="18"/>
          <w:szCs w:val="20"/>
          <w:lang w:eastAsia="ru-RU"/>
          <w14:ligatures w14:val="none"/>
        </w:rPr>
      </w:pPr>
      <w:r w:rsidRPr="00723FAE">
        <w:rPr>
          <w:rFonts w:eastAsia="Times New Roman" w:cs="Times New Roman"/>
          <w:kern w:val="0"/>
          <w:sz w:val="18"/>
          <w:szCs w:val="20"/>
          <w:lang w:eastAsia="ru-RU"/>
          <w14:ligatures w14:val="none"/>
        </w:rPr>
        <w:t>Медицинские услуги оказываются сотрудниками Исполнителя или привлеченными им специалистами, так же Исполнитель оставляет за собой право на привлечение других медицинских учреждений - при необходимости выполнения лабораторных исследований и технологических операций, не требующих присутствия пациента. Ответственность за действия привлекаемых специалистов/медицинских учреждений несет Исполнитель, если отдельным договором между Пациентом и привлеченным специалистом/медицинским учреждением не предусмотрено иное.</w:t>
      </w:r>
    </w:p>
    <w:p w14:paraId="4DE28F0A" w14:textId="77777777" w:rsidR="00723FAE" w:rsidRPr="00EA0E84" w:rsidRDefault="00723FAE" w:rsidP="003407BD">
      <w:pPr>
        <w:pStyle w:val="a3"/>
        <w:numPr>
          <w:ilvl w:val="1"/>
          <w:numId w:val="3"/>
        </w:numPr>
        <w:tabs>
          <w:tab w:val="left" w:pos="993"/>
        </w:tabs>
        <w:spacing w:after="0"/>
        <w:jc w:val="both"/>
        <w:rPr>
          <w:sz w:val="18"/>
        </w:rPr>
      </w:pPr>
      <w:r w:rsidRPr="00EA0E84">
        <w:rPr>
          <w:sz w:val="18"/>
        </w:rPr>
        <w:t>Сроки ожидания платных медицинских услуг, предусмотренных п. 2.1 настоящего Договора, определены в Амбулаторной карте (Плане оказания медицинских услуг), являющемся неотъемлемой частью настоящего Договора (Приложение № 3).</w:t>
      </w:r>
    </w:p>
    <w:p w14:paraId="6CFBED9F" w14:textId="77777777" w:rsidR="00723FAE" w:rsidRPr="0028136D" w:rsidRDefault="00723FAE" w:rsidP="003407BD">
      <w:pPr>
        <w:pStyle w:val="a3"/>
        <w:numPr>
          <w:ilvl w:val="0"/>
          <w:numId w:val="3"/>
        </w:numPr>
        <w:jc w:val="center"/>
        <w:rPr>
          <w:rFonts w:eastAsia="Times New Roman" w:cs="Times New Roman"/>
          <w:b/>
          <w:bCs/>
          <w:kern w:val="0"/>
          <w:sz w:val="18"/>
          <w:szCs w:val="20"/>
          <w:lang w:eastAsia="ru-RU"/>
          <w14:ligatures w14:val="none"/>
        </w:rPr>
      </w:pPr>
      <w:r w:rsidRPr="0028136D">
        <w:rPr>
          <w:rFonts w:eastAsia="Times New Roman" w:cs="Times New Roman"/>
          <w:b/>
          <w:bCs/>
          <w:kern w:val="0"/>
          <w:sz w:val="18"/>
          <w:szCs w:val="20"/>
          <w:lang w:eastAsia="ru-RU"/>
          <w14:ligatures w14:val="none"/>
        </w:rPr>
        <w:t>Права и обязанности Сторон</w:t>
      </w:r>
    </w:p>
    <w:p w14:paraId="06AD5AAA" w14:textId="77777777" w:rsidR="00723FAE" w:rsidRPr="00723FAE" w:rsidRDefault="00723FAE" w:rsidP="003407BD">
      <w:pPr>
        <w:pStyle w:val="a3"/>
        <w:numPr>
          <w:ilvl w:val="1"/>
          <w:numId w:val="3"/>
        </w:numPr>
        <w:jc w:val="both"/>
        <w:rPr>
          <w:rFonts w:eastAsia="Times New Roman" w:cs="Times New Roman"/>
          <w:kern w:val="0"/>
          <w:sz w:val="18"/>
          <w:szCs w:val="20"/>
          <w:lang w:eastAsia="ru-RU"/>
          <w14:ligatures w14:val="none"/>
        </w:rPr>
      </w:pPr>
      <w:r w:rsidRPr="00723FAE">
        <w:rPr>
          <w:rFonts w:eastAsia="Times New Roman" w:cs="Times New Roman"/>
          <w:kern w:val="0"/>
          <w:sz w:val="18"/>
          <w:szCs w:val="20"/>
          <w:lang w:eastAsia="ru-RU"/>
          <w14:ligatures w14:val="none"/>
        </w:rPr>
        <w:t>Потребитель имеет право:</w:t>
      </w:r>
    </w:p>
    <w:p w14:paraId="28710946" w14:textId="77777777" w:rsidR="00723FAE" w:rsidRPr="00723FAE" w:rsidRDefault="00723FAE" w:rsidP="003407BD">
      <w:pPr>
        <w:pStyle w:val="a3"/>
        <w:numPr>
          <w:ilvl w:val="2"/>
          <w:numId w:val="3"/>
        </w:numPr>
        <w:jc w:val="both"/>
        <w:rPr>
          <w:rFonts w:eastAsia="Times New Roman" w:cs="Times New Roman"/>
          <w:kern w:val="0"/>
          <w:sz w:val="18"/>
          <w:szCs w:val="20"/>
          <w:lang w:eastAsia="ru-RU"/>
          <w14:ligatures w14:val="none"/>
        </w:rPr>
      </w:pPr>
      <w:r w:rsidRPr="00723FAE">
        <w:rPr>
          <w:rFonts w:eastAsia="Times New Roman" w:cs="Times New Roman"/>
          <w:kern w:val="0"/>
          <w:sz w:val="18"/>
          <w:szCs w:val="20"/>
          <w:lang w:eastAsia="ru-RU"/>
          <w14:ligatures w14:val="none"/>
        </w:rPr>
        <w:lastRenderedPageBreak/>
        <w:t>Получать информацию о стоимости медицинских услуг, о порядке оказания медицинской помощи и стандартах медицинской помощи, о состоянии своего здоровья, включая сведения о результатах обследования, диагнозе, методах оказания медицинской помощи, связанном с ними риске, возможных вариантах и последствиях медицинского вмешательства, ожидаемых результатах оказания медицинской помощи, о специалистах Исполнителя (их профессиональном образовании и квалификации).</w:t>
      </w:r>
    </w:p>
    <w:p w14:paraId="2753E0A4" w14:textId="77777777" w:rsidR="00723FAE" w:rsidRPr="00723FAE" w:rsidRDefault="00723FAE" w:rsidP="003407BD">
      <w:pPr>
        <w:pStyle w:val="a3"/>
        <w:numPr>
          <w:ilvl w:val="2"/>
          <w:numId w:val="3"/>
        </w:numPr>
        <w:jc w:val="both"/>
        <w:rPr>
          <w:rFonts w:eastAsia="Times New Roman" w:cs="Times New Roman"/>
          <w:kern w:val="0"/>
          <w:sz w:val="18"/>
          <w:szCs w:val="20"/>
          <w:lang w:eastAsia="ru-RU"/>
          <w14:ligatures w14:val="none"/>
        </w:rPr>
      </w:pPr>
      <w:r w:rsidRPr="00723FAE">
        <w:rPr>
          <w:rFonts w:eastAsia="Times New Roman" w:cs="Times New Roman"/>
          <w:kern w:val="0"/>
          <w:sz w:val="18"/>
          <w:szCs w:val="20"/>
          <w:lang w:eastAsia="ru-RU"/>
          <w14:ligatures w14:val="none"/>
        </w:rPr>
        <w:t>Выбрать день и время визита в соответствии с графиком работы Исполнителя и с учетом занятости времени персонала Исполнителя.</w:t>
      </w:r>
    </w:p>
    <w:p w14:paraId="2B7585AD" w14:textId="663DE70F" w:rsidR="00723FAE" w:rsidRDefault="00723FAE" w:rsidP="003407BD">
      <w:pPr>
        <w:pStyle w:val="a5"/>
        <w:numPr>
          <w:ilvl w:val="2"/>
          <w:numId w:val="3"/>
        </w:numPr>
        <w:spacing w:before="0" w:after="0"/>
        <w:jc w:val="both"/>
        <w:rPr>
          <w:sz w:val="18"/>
        </w:rPr>
      </w:pPr>
      <w:r w:rsidRPr="00723FAE">
        <w:rPr>
          <w:sz w:val="18"/>
        </w:rPr>
        <w:t>Отказаться от получения медицинских услуг по Договору, предоставив Исполнителю письменный отказ от медицинского вмешательства (или потребовать его прекращения) в порядке, предусмотренном ст. 20 Федерального закона №ФЗ-323 от 21.11.2011 г. «Об основах охраны здоровья граждан в Российской Федерации»</w:t>
      </w:r>
      <w:r>
        <w:rPr>
          <w:sz w:val="18"/>
        </w:rPr>
        <w:t>.</w:t>
      </w:r>
    </w:p>
    <w:p w14:paraId="2F3BFF4F" w14:textId="77777777" w:rsidR="00723FAE" w:rsidRPr="00723FAE" w:rsidRDefault="00723FAE" w:rsidP="003407BD">
      <w:pPr>
        <w:pStyle w:val="a3"/>
        <w:numPr>
          <w:ilvl w:val="1"/>
          <w:numId w:val="3"/>
        </w:numPr>
        <w:jc w:val="both"/>
        <w:rPr>
          <w:rFonts w:eastAsia="Times New Roman" w:cs="Times New Roman"/>
          <w:kern w:val="0"/>
          <w:sz w:val="18"/>
          <w:szCs w:val="20"/>
          <w:lang w:eastAsia="ru-RU"/>
          <w14:ligatures w14:val="none"/>
        </w:rPr>
      </w:pPr>
      <w:r w:rsidRPr="00723FAE">
        <w:rPr>
          <w:rFonts w:eastAsia="Times New Roman" w:cs="Times New Roman"/>
          <w:kern w:val="0"/>
          <w:sz w:val="18"/>
          <w:szCs w:val="20"/>
          <w:lang w:eastAsia="ru-RU"/>
          <w14:ligatures w14:val="none"/>
        </w:rPr>
        <w:t>Потребитель обязуется:</w:t>
      </w:r>
    </w:p>
    <w:p w14:paraId="622935A3" w14:textId="77777777" w:rsidR="00723FAE" w:rsidRPr="00723FAE" w:rsidRDefault="00723FAE" w:rsidP="003407BD">
      <w:pPr>
        <w:pStyle w:val="a3"/>
        <w:numPr>
          <w:ilvl w:val="2"/>
          <w:numId w:val="3"/>
        </w:numPr>
        <w:jc w:val="both"/>
        <w:rPr>
          <w:rFonts w:eastAsia="Times New Roman" w:cs="Times New Roman"/>
          <w:kern w:val="0"/>
          <w:sz w:val="18"/>
          <w:szCs w:val="20"/>
          <w:lang w:eastAsia="ru-RU"/>
          <w14:ligatures w14:val="none"/>
        </w:rPr>
      </w:pPr>
      <w:r w:rsidRPr="00723FAE">
        <w:rPr>
          <w:rFonts w:eastAsia="Times New Roman" w:cs="Times New Roman"/>
          <w:kern w:val="0"/>
          <w:sz w:val="18"/>
          <w:szCs w:val="20"/>
          <w:lang w:eastAsia="ru-RU"/>
          <w14:ligatures w14:val="none"/>
        </w:rPr>
        <w:t>Оплатить предоставленные Исполнителем медицинские услуги в порядке, определенном разделом 3 настоящего Договора.</w:t>
      </w:r>
    </w:p>
    <w:p w14:paraId="1F137634" w14:textId="77777777" w:rsidR="00723FAE" w:rsidRPr="00723FAE" w:rsidRDefault="00723FAE" w:rsidP="003407BD">
      <w:pPr>
        <w:pStyle w:val="a3"/>
        <w:numPr>
          <w:ilvl w:val="2"/>
          <w:numId w:val="3"/>
        </w:numPr>
        <w:jc w:val="both"/>
        <w:rPr>
          <w:rFonts w:eastAsia="Times New Roman" w:cs="Times New Roman"/>
          <w:kern w:val="0"/>
          <w:sz w:val="18"/>
          <w:szCs w:val="20"/>
          <w:lang w:eastAsia="ru-RU"/>
          <w14:ligatures w14:val="none"/>
        </w:rPr>
      </w:pPr>
      <w:r w:rsidRPr="00723FAE">
        <w:rPr>
          <w:rFonts w:eastAsia="Times New Roman" w:cs="Times New Roman"/>
          <w:kern w:val="0"/>
          <w:sz w:val="18"/>
          <w:szCs w:val="20"/>
          <w:lang w:eastAsia="ru-RU"/>
          <w14:ligatures w14:val="none"/>
        </w:rPr>
        <w:t xml:space="preserve">Предоставить Исполнителю данные предварительных исследований и консультаций специалистов, проведенных не Исполнителем (при их наличии), а также сообщить все известные сведения о состоянии своего здоровья, в т. ч. об аллергических реакциях на лекарственные средства, о заболеваниях и иных факторах, которые могут повлиять на ход оказания медицинской услуги. </w:t>
      </w:r>
    </w:p>
    <w:p w14:paraId="53BE22D2" w14:textId="0A29EBA7" w:rsidR="00C15916" w:rsidRPr="00C15916" w:rsidRDefault="00C15916" w:rsidP="003407BD">
      <w:pPr>
        <w:pStyle w:val="a3"/>
        <w:numPr>
          <w:ilvl w:val="2"/>
          <w:numId w:val="3"/>
        </w:numPr>
        <w:jc w:val="both"/>
        <w:rPr>
          <w:rFonts w:eastAsia="Times New Roman" w:cs="Times New Roman"/>
          <w:kern w:val="0"/>
          <w:sz w:val="18"/>
          <w:szCs w:val="20"/>
          <w:lang w:eastAsia="ru-RU"/>
          <w14:ligatures w14:val="none"/>
        </w:rPr>
      </w:pPr>
      <w:r w:rsidRPr="00C15916">
        <w:rPr>
          <w:rFonts w:eastAsia="Times New Roman" w:cs="Times New Roman"/>
          <w:kern w:val="0"/>
          <w:sz w:val="18"/>
          <w:szCs w:val="20"/>
          <w:lang w:eastAsia="ru-RU"/>
          <w14:ligatures w14:val="none"/>
        </w:rPr>
        <w:t>Выполнять требования, обеспечивающие качественное предоставление медицинских услуг, в том числе: соблюдать все медицинские предписания, назначения, рекомендации специалистов, оказывающих медицинские услуги по настоящему Договору.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
    <w:p w14:paraId="0906D49C" w14:textId="77777777" w:rsidR="00C15916" w:rsidRPr="00C15916" w:rsidRDefault="00C15916" w:rsidP="003407BD">
      <w:pPr>
        <w:pStyle w:val="a3"/>
        <w:numPr>
          <w:ilvl w:val="2"/>
          <w:numId w:val="3"/>
        </w:numPr>
        <w:jc w:val="both"/>
        <w:rPr>
          <w:rFonts w:eastAsia="Times New Roman" w:cs="Times New Roman"/>
          <w:kern w:val="0"/>
          <w:sz w:val="18"/>
          <w:szCs w:val="20"/>
          <w:lang w:eastAsia="ru-RU"/>
          <w14:ligatures w14:val="none"/>
        </w:rPr>
      </w:pPr>
      <w:r w:rsidRPr="00C15916">
        <w:rPr>
          <w:rFonts w:eastAsia="Times New Roman" w:cs="Times New Roman"/>
          <w:kern w:val="0"/>
          <w:sz w:val="18"/>
          <w:szCs w:val="20"/>
          <w:lang w:eastAsia="ru-RU"/>
          <w14:ligatures w14:val="none"/>
        </w:rPr>
        <w:t>Сообщать обо всех изменениях в состоянии своего здоровья в процессе получения медицинских услуг или после их окончания.</w:t>
      </w:r>
    </w:p>
    <w:p w14:paraId="4D846D8A" w14:textId="77777777" w:rsidR="00C15916" w:rsidRPr="00C15916" w:rsidRDefault="00C15916" w:rsidP="003407BD">
      <w:pPr>
        <w:pStyle w:val="a3"/>
        <w:numPr>
          <w:ilvl w:val="2"/>
          <w:numId w:val="3"/>
        </w:numPr>
        <w:jc w:val="both"/>
        <w:rPr>
          <w:rFonts w:eastAsia="Times New Roman" w:cs="Times New Roman"/>
          <w:kern w:val="0"/>
          <w:sz w:val="18"/>
          <w:szCs w:val="20"/>
          <w:lang w:eastAsia="ru-RU"/>
          <w14:ligatures w14:val="none"/>
        </w:rPr>
      </w:pPr>
      <w:r w:rsidRPr="00C15916">
        <w:rPr>
          <w:rFonts w:eastAsia="Times New Roman" w:cs="Times New Roman"/>
          <w:kern w:val="0"/>
          <w:sz w:val="18"/>
          <w:szCs w:val="20"/>
          <w:lang w:eastAsia="ru-RU"/>
          <w14:ligatures w14:val="none"/>
        </w:rPr>
        <w:t>Не осуществлять самостоятельного лечения, согласовывать с Исполнителем употребление любых терапевтических препаратов, лекарств, лекарственных трав и т. д.</w:t>
      </w:r>
    </w:p>
    <w:p w14:paraId="0CE3FDC1" w14:textId="77777777" w:rsidR="00C15916" w:rsidRPr="00C15916" w:rsidRDefault="00C15916" w:rsidP="003407BD">
      <w:pPr>
        <w:pStyle w:val="a3"/>
        <w:numPr>
          <w:ilvl w:val="2"/>
          <w:numId w:val="3"/>
        </w:numPr>
        <w:jc w:val="both"/>
        <w:rPr>
          <w:rFonts w:eastAsia="Times New Roman" w:cs="Times New Roman"/>
          <w:kern w:val="0"/>
          <w:sz w:val="18"/>
          <w:szCs w:val="20"/>
          <w:lang w:eastAsia="ru-RU"/>
          <w14:ligatures w14:val="none"/>
        </w:rPr>
      </w:pPr>
      <w:r w:rsidRPr="00C15916">
        <w:rPr>
          <w:rFonts w:eastAsia="Times New Roman" w:cs="Times New Roman"/>
          <w:kern w:val="0"/>
          <w:sz w:val="18"/>
          <w:szCs w:val="20"/>
          <w:lang w:eastAsia="ru-RU"/>
          <w14:ligatures w14:val="none"/>
        </w:rPr>
        <w:t xml:space="preserve">Предоставить Исполнителю согласие на обработку своих персональных данных по форме, установленной Исполнителем в Приложении № 1 к настоящему Договору. </w:t>
      </w:r>
    </w:p>
    <w:p w14:paraId="3DB49409" w14:textId="77777777" w:rsidR="00C15916" w:rsidRPr="00C15916" w:rsidRDefault="00C15916" w:rsidP="003407BD">
      <w:pPr>
        <w:pStyle w:val="a3"/>
        <w:numPr>
          <w:ilvl w:val="2"/>
          <w:numId w:val="3"/>
        </w:numPr>
        <w:jc w:val="both"/>
        <w:rPr>
          <w:rFonts w:eastAsia="Times New Roman" w:cs="Times New Roman"/>
          <w:kern w:val="0"/>
          <w:sz w:val="18"/>
          <w:szCs w:val="20"/>
          <w:lang w:eastAsia="ru-RU"/>
          <w14:ligatures w14:val="none"/>
        </w:rPr>
      </w:pPr>
      <w:r w:rsidRPr="00C15916">
        <w:rPr>
          <w:rFonts w:eastAsia="Times New Roman" w:cs="Times New Roman"/>
          <w:kern w:val="0"/>
          <w:sz w:val="18"/>
          <w:szCs w:val="20"/>
          <w:lang w:eastAsia="ru-RU"/>
          <w14:ligatures w14:val="none"/>
        </w:rPr>
        <w:t>Самостоятельно ознакомиться с требованиями подготовки к лабораторным исследованиям и иным процедурам до сдачи биоматериала и соблюдать данные требования.</w:t>
      </w:r>
    </w:p>
    <w:p w14:paraId="53E0575C" w14:textId="77777777" w:rsidR="00C15916" w:rsidRPr="00C15916" w:rsidRDefault="00C15916" w:rsidP="003407BD">
      <w:pPr>
        <w:pStyle w:val="a3"/>
        <w:numPr>
          <w:ilvl w:val="2"/>
          <w:numId w:val="3"/>
        </w:numPr>
        <w:jc w:val="both"/>
        <w:rPr>
          <w:rFonts w:eastAsia="Times New Roman" w:cs="Times New Roman"/>
          <w:kern w:val="0"/>
          <w:sz w:val="18"/>
          <w:szCs w:val="20"/>
          <w:lang w:eastAsia="ru-RU"/>
          <w14:ligatures w14:val="none"/>
        </w:rPr>
      </w:pPr>
      <w:r w:rsidRPr="00C15916">
        <w:rPr>
          <w:rFonts w:eastAsia="Times New Roman" w:cs="Times New Roman"/>
          <w:kern w:val="0"/>
          <w:sz w:val="18"/>
          <w:szCs w:val="20"/>
          <w:lang w:eastAsia="ru-RU"/>
          <w14:ligatures w14:val="none"/>
        </w:rPr>
        <w:t>До заключения настоящего Договора Исполнитель в письменной форме уведомляет Заказчика (Потребителя)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может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Заказчика (Потребителя). Настоящее уведомление содержится в пункте 6 Приложения № 2 к настоящему Договору – «Информированное согласие об объеме и условиях оказываемых платных медицинских услуг».</w:t>
      </w:r>
    </w:p>
    <w:p w14:paraId="49C64EC7" w14:textId="77777777" w:rsidR="00C15916" w:rsidRPr="00C15916" w:rsidRDefault="00C15916" w:rsidP="003407BD">
      <w:pPr>
        <w:pStyle w:val="a3"/>
        <w:numPr>
          <w:ilvl w:val="1"/>
          <w:numId w:val="3"/>
        </w:numPr>
        <w:jc w:val="both"/>
        <w:rPr>
          <w:rFonts w:eastAsia="Times New Roman" w:cs="Times New Roman"/>
          <w:kern w:val="0"/>
          <w:sz w:val="18"/>
          <w:szCs w:val="20"/>
          <w:lang w:eastAsia="ru-RU"/>
          <w14:ligatures w14:val="none"/>
        </w:rPr>
      </w:pPr>
      <w:r w:rsidRPr="00C15916">
        <w:rPr>
          <w:rFonts w:eastAsia="Times New Roman" w:cs="Times New Roman"/>
          <w:kern w:val="0"/>
          <w:sz w:val="18"/>
          <w:szCs w:val="20"/>
          <w:lang w:eastAsia="ru-RU"/>
          <w14:ligatures w14:val="none"/>
        </w:rPr>
        <w:t xml:space="preserve">Исполнитель имеет право: </w:t>
      </w:r>
    </w:p>
    <w:p w14:paraId="2C0370C2" w14:textId="77777777" w:rsidR="00C15916" w:rsidRPr="00C15916" w:rsidRDefault="00C15916" w:rsidP="003407BD">
      <w:pPr>
        <w:pStyle w:val="a3"/>
        <w:numPr>
          <w:ilvl w:val="2"/>
          <w:numId w:val="3"/>
        </w:numPr>
        <w:jc w:val="both"/>
        <w:rPr>
          <w:rFonts w:eastAsia="Times New Roman" w:cs="Times New Roman"/>
          <w:kern w:val="0"/>
          <w:sz w:val="18"/>
          <w:szCs w:val="20"/>
          <w:lang w:eastAsia="ru-RU"/>
          <w14:ligatures w14:val="none"/>
        </w:rPr>
      </w:pPr>
      <w:r w:rsidRPr="00C15916">
        <w:rPr>
          <w:rFonts w:eastAsia="Times New Roman" w:cs="Times New Roman"/>
          <w:kern w:val="0"/>
          <w:sz w:val="18"/>
          <w:szCs w:val="20"/>
          <w:lang w:eastAsia="ru-RU"/>
          <w14:ligatures w14:val="none"/>
        </w:rPr>
        <w:t>Определять длительность и объем медицинских услуг, назначать конкретных исполнителей, в том числе, оказывать услуги Потребителю силами собственных специалистов Исполнителя или силами сотрудников других лицензированных медицинских организаций на основании двусторонних договоров о сотрудничестве.</w:t>
      </w:r>
    </w:p>
    <w:p w14:paraId="563FC9BE" w14:textId="77777777" w:rsidR="00C15916" w:rsidRPr="00C15916" w:rsidRDefault="00C15916" w:rsidP="003407BD">
      <w:pPr>
        <w:pStyle w:val="a3"/>
        <w:numPr>
          <w:ilvl w:val="2"/>
          <w:numId w:val="3"/>
        </w:numPr>
        <w:jc w:val="both"/>
        <w:rPr>
          <w:rFonts w:eastAsia="Times New Roman" w:cs="Times New Roman"/>
          <w:kern w:val="0"/>
          <w:sz w:val="18"/>
          <w:szCs w:val="20"/>
          <w:lang w:eastAsia="ru-RU"/>
          <w14:ligatures w14:val="none"/>
        </w:rPr>
      </w:pPr>
      <w:r w:rsidRPr="00C15916">
        <w:rPr>
          <w:rFonts w:eastAsia="Times New Roman" w:cs="Times New Roman"/>
          <w:kern w:val="0"/>
          <w:sz w:val="18"/>
          <w:szCs w:val="20"/>
          <w:lang w:eastAsia="ru-RU"/>
          <w14:ligatures w14:val="none"/>
        </w:rPr>
        <w:t>На свободное формирование цен на медицинские услуги в соответствии с действующими нормативными документами и условиями рынка медицинских услуг.</w:t>
      </w:r>
    </w:p>
    <w:p w14:paraId="3942AF02" w14:textId="77777777" w:rsidR="00C15916" w:rsidRDefault="00C15916" w:rsidP="003407BD">
      <w:pPr>
        <w:pStyle w:val="a3"/>
        <w:numPr>
          <w:ilvl w:val="2"/>
          <w:numId w:val="3"/>
        </w:numPr>
        <w:jc w:val="both"/>
        <w:rPr>
          <w:rFonts w:eastAsia="Times New Roman" w:cs="Times New Roman"/>
          <w:kern w:val="0"/>
          <w:sz w:val="18"/>
          <w:szCs w:val="20"/>
          <w:lang w:eastAsia="ru-RU"/>
          <w14:ligatures w14:val="none"/>
        </w:rPr>
      </w:pPr>
      <w:r w:rsidRPr="00C15916">
        <w:rPr>
          <w:rFonts w:eastAsia="Times New Roman" w:cs="Times New Roman"/>
          <w:kern w:val="0"/>
          <w:sz w:val="18"/>
          <w:szCs w:val="20"/>
          <w:lang w:eastAsia="ru-RU"/>
          <w14:ligatures w14:val="none"/>
        </w:rPr>
        <w:t>Направлять Потребителя в медицинские организации или привлекать для консультаций специалистов других лицензированных медицинских организаций на основании двусторонних договоров о сотрудничестве для проведения дополнительных методов исследования, которые осуществляются за отдельную плату.</w:t>
      </w:r>
    </w:p>
    <w:p w14:paraId="025AE672" w14:textId="6A391B26" w:rsidR="00723FAE" w:rsidRPr="00C15916" w:rsidRDefault="00C15916" w:rsidP="003407BD">
      <w:pPr>
        <w:pStyle w:val="a3"/>
        <w:numPr>
          <w:ilvl w:val="2"/>
          <w:numId w:val="3"/>
        </w:numPr>
        <w:jc w:val="both"/>
        <w:rPr>
          <w:rFonts w:eastAsia="Times New Roman" w:cs="Times New Roman"/>
          <w:kern w:val="0"/>
          <w:sz w:val="18"/>
          <w:szCs w:val="20"/>
          <w:lang w:eastAsia="ru-RU"/>
          <w14:ligatures w14:val="none"/>
        </w:rPr>
      </w:pPr>
      <w:r w:rsidRPr="00C15916">
        <w:rPr>
          <w:sz w:val="18"/>
        </w:rPr>
        <w:t>В случае возникновения неотложных состояний, угрожающих жизни пациента, самостоятельно определять объем исследований, медицинских вмешательств, необходимых для установления диагноза, обследования и оказания медицинской помощи, в т.ч. не предусмотренных настоящим Договором.</w:t>
      </w:r>
    </w:p>
    <w:p w14:paraId="17946659" w14:textId="77777777" w:rsidR="00C15916" w:rsidRPr="00C15916" w:rsidRDefault="00C15916" w:rsidP="003407BD">
      <w:pPr>
        <w:pStyle w:val="a3"/>
        <w:numPr>
          <w:ilvl w:val="2"/>
          <w:numId w:val="3"/>
        </w:numPr>
        <w:jc w:val="both"/>
        <w:rPr>
          <w:rFonts w:eastAsia="Times New Roman" w:cs="Times New Roman"/>
          <w:kern w:val="0"/>
          <w:sz w:val="18"/>
          <w:szCs w:val="20"/>
          <w:lang w:eastAsia="ru-RU"/>
          <w14:ligatures w14:val="none"/>
        </w:rPr>
      </w:pPr>
      <w:r w:rsidRPr="00C15916">
        <w:rPr>
          <w:rFonts w:eastAsia="Times New Roman" w:cs="Times New Roman"/>
          <w:kern w:val="0"/>
          <w:sz w:val="18"/>
          <w:szCs w:val="20"/>
          <w:lang w:eastAsia="ru-RU"/>
          <w14:ligatures w14:val="none"/>
        </w:rPr>
        <w:t xml:space="preserve">Отложить или отменить оказание медицинской услуги Потребителю, предварительно уведомив его об этом, в случаях: </w:t>
      </w:r>
    </w:p>
    <w:p w14:paraId="332724C5" w14:textId="77777777" w:rsidR="00C15916" w:rsidRPr="00C15916" w:rsidRDefault="00C15916" w:rsidP="003407BD">
      <w:pPr>
        <w:pStyle w:val="a3"/>
        <w:ind w:left="1224"/>
        <w:jc w:val="both"/>
        <w:rPr>
          <w:rFonts w:eastAsia="Times New Roman" w:cs="Times New Roman"/>
          <w:kern w:val="0"/>
          <w:sz w:val="18"/>
          <w:szCs w:val="20"/>
          <w:lang w:eastAsia="ru-RU"/>
          <w14:ligatures w14:val="none"/>
        </w:rPr>
      </w:pPr>
      <w:r w:rsidRPr="00C15916">
        <w:rPr>
          <w:rFonts w:eastAsia="Times New Roman" w:cs="Times New Roman"/>
          <w:kern w:val="0"/>
          <w:sz w:val="18"/>
          <w:szCs w:val="20"/>
          <w:lang w:eastAsia="ru-RU"/>
          <w14:ligatures w14:val="none"/>
        </w:rPr>
        <w:t xml:space="preserve">- при наличии медицинских противопоказаний, либо при заведомой невозможности достичь результата лечения, обнаруженной в ходе оказания медицинской услуги; </w:t>
      </w:r>
    </w:p>
    <w:p w14:paraId="7FBA7B7E" w14:textId="77777777" w:rsidR="00C15916" w:rsidRPr="00C15916" w:rsidRDefault="00C15916" w:rsidP="003407BD">
      <w:pPr>
        <w:pStyle w:val="a3"/>
        <w:ind w:left="1224"/>
        <w:jc w:val="both"/>
        <w:rPr>
          <w:rFonts w:eastAsia="Times New Roman" w:cs="Times New Roman"/>
          <w:kern w:val="0"/>
          <w:sz w:val="18"/>
          <w:szCs w:val="20"/>
          <w:lang w:eastAsia="ru-RU"/>
          <w14:ligatures w14:val="none"/>
        </w:rPr>
      </w:pPr>
      <w:r w:rsidRPr="00C15916">
        <w:rPr>
          <w:rFonts w:eastAsia="Times New Roman" w:cs="Times New Roman"/>
          <w:kern w:val="0"/>
          <w:sz w:val="18"/>
          <w:szCs w:val="20"/>
          <w:lang w:eastAsia="ru-RU"/>
          <w14:ligatures w14:val="none"/>
        </w:rPr>
        <w:t>- при нарушении Потребителем требований действующего законодательства РФ, условий настоящего Договора, неисполнения Потребителем медицинских предписаний.</w:t>
      </w:r>
    </w:p>
    <w:p w14:paraId="38ED82A9" w14:textId="28AB9BE9" w:rsidR="00C15916" w:rsidRDefault="00C15916" w:rsidP="003407BD">
      <w:pPr>
        <w:pStyle w:val="a3"/>
        <w:numPr>
          <w:ilvl w:val="2"/>
          <w:numId w:val="3"/>
        </w:numPr>
        <w:jc w:val="both"/>
        <w:rPr>
          <w:rFonts w:eastAsia="Times New Roman" w:cs="Times New Roman"/>
          <w:kern w:val="0"/>
          <w:sz w:val="18"/>
          <w:szCs w:val="20"/>
          <w:lang w:eastAsia="ru-RU"/>
          <w14:ligatures w14:val="none"/>
        </w:rPr>
      </w:pPr>
      <w:r w:rsidRPr="00C15916">
        <w:rPr>
          <w:rFonts w:eastAsia="Times New Roman" w:cs="Times New Roman"/>
          <w:kern w:val="0"/>
          <w:sz w:val="18"/>
          <w:szCs w:val="20"/>
          <w:lang w:eastAsia="ru-RU"/>
          <w14:ligatures w14:val="none"/>
        </w:rPr>
        <w:t>Требовать от Потребителя соблюдения Правил оказания платных медицинских услуг.</w:t>
      </w:r>
    </w:p>
    <w:p w14:paraId="52650B47" w14:textId="16037C45" w:rsidR="00C15916" w:rsidRDefault="00C15916" w:rsidP="003407BD">
      <w:pPr>
        <w:pStyle w:val="a3"/>
        <w:numPr>
          <w:ilvl w:val="1"/>
          <w:numId w:val="3"/>
        </w:numPr>
        <w:jc w:val="both"/>
        <w:rPr>
          <w:rFonts w:eastAsia="Times New Roman" w:cs="Times New Roman"/>
          <w:kern w:val="0"/>
          <w:sz w:val="18"/>
          <w:szCs w:val="20"/>
          <w:lang w:eastAsia="ru-RU"/>
          <w14:ligatures w14:val="none"/>
        </w:rPr>
      </w:pPr>
      <w:r w:rsidRPr="00C15916">
        <w:rPr>
          <w:rFonts w:eastAsia="Times New Roman" w:cs="Times New Roman"/>
          <w:kern w:val="0"/>
          <w:sz w:val="18"/>
          <w:szCs w:val="20"/>
          <w:lang w:eastAsia="ru-RU"/>
          <w14:ligatures w14:val="none"/>
        </w:rPr>
        <w:t>Исполнитель обязуется:</w:t>
      </w:r>
    </w:p>
    <w:p w14:paraId="1166937C" w14:textId="77777777" w:rsidR="00C15916" w:rsidRPr="00C15916" w:rsidRDefault="00C15916" w:rsidP="003407BD">
      <w:pPr>
        <w:pStyle w:val="a3"/>
        <w:numPr>
          <w:ilvl w:val="2"/>
          <w:numId w:val="3"/>
        </w:numPr>
        <w:jc w:val="both"/>
        <w:rPr>
          <w:rFonts w:eastAsia="Times New Roman" w:cs="Times New Roman"/>
          <w:kern w:val="0"/>
          <w:sz w:val="18"/>
          <w:szCs w:val="20"/>
          <w:lang w:eastAsia="ru-RU"/>
          <w14:ligatures w14:val="none"/>
        </w:rPr>
      </w:pPr>
      <w:r w:rsidRPr="00C15916">
        <w:rPr>
          <w:rFonts w:eastAsia="Times New Roman" w:cs="Times New Roman"/>
          <w:kern w:val="0"/>
          <w:sz w:val="18"/>
          <w:szCs w:val="20"/>
          <w:lang w:eastAsia="ru-RU"/>
          <w14:ligatures w14:val="none"/>
        </w:rPr>
        <w:t>Оказать Потребителю медицинские услуги надлежащего объема и качества в соответствии с условиями настоящего Договора.</w:t>
      </w:r>
    </w:p>
    <w:p w14:paraId="76AC0557" w14:textId="77777777" w:rsidR="00C15916" w:rsidRPr="00C15916" w:rsidRDefault="00C15916" w:rsidP="003407BD">
      <w:pPr>
        <w:pStyle w:val="a3"/>
        <w:numPr>
          <w:ilvl w:val="2"/>
          <w:numId w:val="3"/>
        </w:numPr>
        <w:jc w:val="both"/>
        <w:rPr>
          <w:rFonts w:eastAsia="Times New Roman" w:cs="Times New Roman"/>
          <w:kern w:val="0"/>
          <w:sz w:val="18"/>
          <w:szCs w:val="20"/>
          <w:lang w:eastAsia="ru-RU"/>
          <w14:ligatures w14:val="none"/>
        </w:rPr>
      </w:pPr>
      <w:r w:rsidRPr="00C15916">
        <w:rPr>
          <w:rFonts w:eastAsia="Times New Roman" w:cs="Times New Roman"/>
          <w:kern w:val="0"/>
          <w:sz w:val="18"/>
          <w:szCs w:val="20"/>
          <w:lang w:eastAsia="ru-RU"/>
          <w14:ligatures w14:val="none"/>
        </w:rPr>
        <w:t>Информировать Потребителя в доступной форме о стоимости, сроках и условиях оказания медицинских услуг, специалистах Исполнителя (уровне их образования и квалификации),  о состоянии здоровья Потребителя, включая сведения о результатах обследования, диагнозе, методах лечения, связанном с ними риске и о возможности возникновения осложнений при оказании медицинских услуг; возможных вариантах и последствиях медицинского вмешательства, ожидаемых результатах; а также об используемых при предоставлении услуг лекарственных препаратах и медицинских изделиях.</w:t>
      </w:r>
    </w:p>
    <w:p w14:paraId="7AA3536B" w14:textId="77777777" w:rsidR="00C15916" w:rsidRPr="00C15916" w:rsidRDefault="00C15916" w:rsidP="003407BD">
      <w:pPr>
        <w:pStyle w:val="a3"/>
        <w:numPr>
          <w:ilvl w:val="2"/>
          <w:numId w:val="3"/>
        </w:numPr>
        <w:jc w:val="both"/>
        <w:rPr>
          <w:rFonts w:eastAsia="Times New Roman" w:cs="Times New Roman"/>
          <w:kern w:val="0"/>
          <w:sz w:val="18"/>
          <w:szCs w:val="20"/>
          <w:lang w:eastAsia="ru-RU"/>
          <w14:ligatures w14:val="none"/>
        </w:rPr>
      </w:pPr>
      <w:r w:rsidRPr="00C15916">
        <w:rPr>
          <w:rFonts w:eastAsia="Times New Roman" w:cs="Times New Roman"/>
          <w:kern w:val="0"/>
          <w:sz w:val="18"/>
          <w:szCs w:val="20"/>
          <w:lang w:eastAsia="ru-RU"/>
          <w14:ligatures w14:val="none"/>
        </w:rPr>
        <w:t>Предоставить информацию, перечисленную в п. п. 12 - 17, 21 Правил предоставления медицинскими организациями платных медицинских услуг, утвержденных Постановлением Правительства Российской Федерации от 11.05.2023 № 736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 1006».</w:t>
      </w:r>
    </w:p>
    <w:p w14:paraId="55694939" w14:textId="77777777" w:rsidR="00C15916" w:rsidRPr="00C15916" w:rsidRDefault="00C15916" w:rsidP="003407BD">
      <w:pPr>
        <w:pStyle w:val="a3"/>
        <w:numPr>
          <w:ilvl w:val="2"/>
          <w:numId w:val="3"/>
        </w:numPr>
        <w:jc w:val="both"/>
        <w:rPr>
          <w:rFonts w:eastAsia="Times New Roman" w:cs="Times New Roman"/>
          <w:kern w:val="0"/>
          <w:sz w:val="18"/>
          <w:szCs w:val="20"/>
          <w:lang w:eastAsia="ru-RU"/>
          <w14:ligatures w14:val="none"/>
        </w:rPr>
      </w:pPr>
      <w:r w:rsidRPr="00C15916">
        <w:rPr>
          <w:rFonts w:eastAsia="Times New Roman" w:cs="Times New Roman"/>
          <w:kern w:val="0"/>
          <w:sz w:val="18"/>
          <w:szCs w:val="20"/>
          <w:lang w:eastAsia="ru-RU"/>
          <w14:ligatures w14:val="none"/>
        </w:rPr>
        <w:t>Обеспечить соответствие оказываемых услуг требованиям, предъявляемым к методам диагностики, профилактики и лечения, разрешенным на территории Российской Федерации.</w:t>
      </w:r>
    </w:p>
    <w:p w14:paraId="41505148" w14:textId="77777777" w:rsidR="00C15916" w:rsidRPr="00C15916" w:rsidRDefault="00C15916" w:rsidP="003407BD">
      <w:pPr>
        <w:pStyle w:val="a3"/>
        <w:numPr>
          <w:ilvl w:val="2"/>
          <w:numId w:val="3"/>
        </w:numPr>
        <w:jc w:val="both"/>
        <w:rPr>
          <w:rFonts w:eastAsia="Times New Roman" w:cs="Times New Roman"/>
          <w:kern w:val="0"/>
          <w:sz w:val="18"/>
          <w:szCs w:val="20"/>
          <w:lang w:eastAsia="ru-RU"/>
          <w14:ligatures w14:val="none"/>
        </w:rPr>
      </w:pPr>
      <w:r w:rsidRPr="00C15916">
        <w:rPr>
          <w:rFonts w:eastAsia="Times New Roman" w:cs="Times New Roman"/>
          <w:kern w:val="0"/>
          <w:sz w:val="18"/>
          <w:szCs w:val="20"/>
          <w:lang w:eastAsia="ru-RU"/>
          <w14:ligatures w14:val="none"/>
        </w:rPr>
        <w:t>Вести всю необходимую медицинскую документацию, в установленном действующим законодательством РФ порядке.</w:t>
      </w:r>
    </w:p>
    <w:p w14:paraId="64C6E213" w14:textId="77777777" w:rsidR="00C15916" w:rsidRPr="00C15916" w:rsidRDefault="00C15916" w:rsidP="003407BD">
      <w:pPr>
        <w:pStyle w:val="a3"/>
        <w:numPr>
          <w:ilvl w:val="2"/>
          <w:numId w:val="3"/>
        </w:numPr>
        <w:jc w:val="both"/>
        <w:rPr>
          <w:rFonts w:eastAsia="Times New Roman" w:cs="Times New Roman"/>
          <w:kern w:val="0"/>
          <w:sz w:val="18"/>
          <w:szCs w:val="20"/>
          <w:lang w:eastAsia="ru-RU"/>
          <w14:ligatures w14:val="none"/>
        </w:rPr>
      </w:pPr>
      <w:r w:rsidRPr="00C15916">
        <w:rPr>
          <w:rFonts w:eastAsia="Times New Roman" w:cs="Times New Roman"/>
          <w:kern w:val="0"/>
          <w:sz w:val="18"/>
          <w:szCs w:val="20"/>
          <w:lang w:eastAsia="ru-RU"/>
          <w14:ligatures w14:val="none"/>
        </w:rPr>
        <w:t xml:space="preserve">Немедленно извещать Потребителя о невозможности оказания необходимой медицинской услуги по настоящему Договору, либо о возникших обстоятельствах, которые могут привести к сокращению или увеличению объема оказания медицинских услуг, что оформляется дополнительным соглашением, являющимся неотъемлемой частью настоящего Договора. </w:t>
      </w:r>
    </w:p>
    <w:p w14:paraId="701E63ED" w14:textId="1F9D93ED" w:rsidR="00C15916" w:rsidRDefault="00C15916" w:rsidP="003407BD">
      <w:pPr>
        <w:pStyle w:val="a3"/>
        <w:numPr>
          <w:ilvl w:val="2"/>
          <w:numId w:val="3"/>
        </w:numPr>
        <w:jc w:val="both"/>
        <w:rPr>
          <w:rFonts w:eastAsia="Times New Roman" w:cs="Times New Roman"/>
          <w:kern w:val="0"/>
          <w:sz w:val="18"/>
          <w:szCs w:val="20"/>
          <w:lang w:eastAsia="ru-RU"/>
          <w14:ligatures w14:val="none"/>
        </w:rPr>
      </w:pPr>
      <w:r w:rsidRPr="00C15916">
        <w:rPr>
          <w:rFonts w:eastAsia="Times New Roman" w:cs="Times New Roman"/>
          <w:kern w:val="0"/>
          <w:sz w:val="18"/>
          <w:szCs w:val="20"/>
          <w:lang w:eastAsia="ru-RU"/>
          <w14:ligatures w14:val="none"/>
        </w:rPr>
        <w:t>Соблюдать врачебную тайну и конфиденциальность всей информации, касающейся здоровья Потребителя.</w:t>
      </w:r>
    </w:p>
    <w:p w14:paraId="100077FE" w14:textId="77777777" w:rsidR="00C15916" w:rsidRPr="0028136D" w:rsidRDefault="00C15916" w:rsidP="003407BD">
      <w:pPr>
        <w:pStyle w:val="a3"/>
        <w:numPr>
          <w:ilvl w:val="0"/>
          <w:numId w:val="3"/>
        </w:numPr>
        <w:jc w:val="center"/>
        <w:rPr>
          <w:rFonts w:eastAsia="Times New Roman" w:cs="Times New Roman"/>
          <w:b/>
          <w:bCs/>
          <w:kern w:val="0"/>
          <w:sz w:val="18"/>
          <w:szCs w:val="20"/>
          <w:lang w:eastAsia="ru-RU"/>
          <w14:ligatures w14:val="none"/>
        </w:rPr>
      </w:pPr>
      <w:r w:rsidRPr="0028136D">
        <w:rPr>
          <w:rFonts w:eastAsia="Times New Roman" w:cs="Times New Roman"/>
          <w:b/>
          <w:bCs/>
          <w:kern w:val="0"/>
          <w:sz w:val="18"/>
          <w:szCs w:val="20"/>
          <w:lang w:eastAsia="ru-RU"/>
          <w14:ligatures w14:val="none"/>
        </w:rPr>
        <w:t>Стоимость услуг и порядок расчетов</w:t>
      </w:r>
    </w:p>
    <w:p w14:paraId="7435BCCE" w14:textId="77777777" w:rsidR="00C15916" w:rsidRPr="00C15916" w:rsidRDefault="00C15916" w:rsidP="003407BD">
      <w:pPr>
        <w:pStyle w:val="a3"/>
        <w:numPr>
          <w:ilvl w:val="1"/>
          <w:numId w:val="3"/>
        </w:numPr>
        <w:jc w:val="both"/>
        <w:rPr>
          <w:rFonts w:eastAsia="Times New Roman" w:cs="Times New Roman"/>
          <w:kern w:val="0"/>
          <w:sz w:val="18"/>
          <w:szCs w:val="20"/>
          <w:lang w:eastAsia="ru-RU"/>
          <w14:ligatures w14:val="none"/>
        </w:rPr>
      </w:pPr>
      <w:r w:rsidRPr="00C15916">
        <w:rPr>
          <w:rFonts w:eastAsia="Times New Roman" w:cs="Times New Roman"/>
          <w:kern w:val="0"/>
          <w:sz w:val="18"/>
          <w:szCs w:val="20"/>
          <w:lang w:eastAsia="ru-RU"/>
          <w14:ligatures w14:val="none"/>
        </w:rPr>
        <w:lastRenderedPageBreak/>
        <w:t>Стоимость платных медицинских услуг по настоящему Договору определена в соответствии с прейскурантом Исполнителя, действующим на момент заключения настоящего Договора, а также ценой и объёмом предоставляемых Исполнителем Потребителю услуг, согласно акту выполненных работ.</w:t>
      </w:r>
    </w:p>
    <w:p w14:paraId="22914FC8" w14:textId="77777777" w:rsidR="00D61438" w:rsidRPr="00D61438" w:rsidRDefault="00D61438" w:rsidP="003407BD">
      <w:pPr>
        <w:pStyle w:val="a3"/>
        <w:numPr>
          <w:ilvl w:val="1"/>
          <w:numId w:val="3"/>
        </w:numPr>
        <w:jc w:val="both"/>
        <w:rPr>
          <w:rFonts w:eastAsia="Times New Roman" w:cs="Times New Roman"/>
          <w:kern w:val="0"/>
          <w:sz w:val="18"/>
          <w:szCs w:val="20"/>
          <w:lang w:eastAsia="ru-RU"/>
          <w14:ligatures w14:val="none"/>
        </w:rPr>
      </w:pPr>
      <w:r w:rsidRPr="00D61438">
        <w:rPr>
          <w:rFonts w:eastAsia="Times New Roman" w:cs="Times New Roman"/>
          <w:kern w:val="0"/>
          <w:sz w:val="18"/>
          <w:szCs w:val="20"/>
          <w:lang w:eastAsia="ru-RU"/>
          <w14:ligatures w14:val="none"/>
        </w:rPr>
        <w:t>Оплата медицинских услуг по настоящему Договору осуществляется Потребителем в размере 100 % предоплаты до начала оказания услуг путем внесения наличных денежных средств в кассу Исполнителя или по безналичному расчету путем перечисления денежных средств на расчетный счет Исполнителя. Потребителю предоставляется документ, подтверждающий произведенную оплату медицинских услуг (контрольно-кассовый чек либо иной расчетный документ, оформленный в соответствии с требованиями действующего законодательства РФ).</w:t>
      </w:r>
    </w:p>
    <w:p w14:paraId="40E65F6D" w14:textId="77777777" w:rsidR="00D61438" w:rsidRPr="00D61438" w:rsidRDefault="00D61438" w:rsidP="003407BD">
      <w:pPr>
        <w:pStyle w:val="a3"/>
        <w:numPr>
          <w:ilvl w:val="1"/>
          <w:numId w:val="3"/>
        </w:numPr>
        <w:jc w:val="both"/>
        <w:rPr>
          <w:rFonts w:eastAsia="Times New Roman" w:cs="Times New Roman"/>
          <w:kern w:val="0"/>
          <w:sz w:val="18"/>
          <w:szCs w:val="20"/>
          <w:lang w:eastAsia="ru-RU"/>
          <w14:ligatures w14:val="none"/>
        </w:rPr>
      </w:pPr>
      <w:r w:rsidRPr="00D61438">
        <w:rPr>
          <w:rFonts w:eastAsia="Times New Roman" w:cs="Times New Roman"/>
          <w:kern w:val="0"/>
          <w:sz w:val="18"/>
          <w:szCs w:val="20"/>
          <w:lang w:eastAsia="ru-RU"/>
          <w14:ligatures w14:val="none"/>
        </w:rPr>
        <w:t xml:space="preserve">Датой оплаты считается день зачисления денежных средств на расчетный счет Исполнителя или день внесения денежных средств в кассу Исполнителя. </w:t>
      </w:r>
    </w:p>
    <w:p w14:paraId="23EC6791" w14:textId="77777777" w:rsidR="00D61438" w:rsidRPr="00D61438" w:rsidRDefault="00D61438" w:rsidP="003407BD">
      <w:pPr>
        <w:pStyle w:val="a3"/>
        <w:numPr>
          <w:ilvl w:val="1"/>
          <w:numId w:val="3"/>
        </w:numPr>
        <w:jc w:val="both"/>
        <w:rPr>
          <w:rFonts w:eastAsia="Times New Roman" w:cs="Times New Roman"/>
          <w:kern w:val="0"/>
          <w:sz w:val="18"/>
          <w:szCs w:val="20"/>
          <w:lang w:eastAsia="ru-RU"/>
          <w14:ligatures w14:val="none"/>
        </w:rPr>
      </w:pPr>
      <w:r w:rsidRPr="00D61438">
        <w:rPr>
          <w:rFonts w:eastAsia="Times New Roman" w:cs="Times New Roman"/>
          <w:kern w:val="0"/>
          <w:sz w:val="18"/>
          <w:szCs w:val="20"/>
          <w:lang w:eastAsia="ru-RU"/>
          <w14:ligatures w14:val="none"/>
        </w:rPr>
        <w:t>При возникновении необходимости оказания дополнительных услуг по результатам обследования и лечения, стоимость услуг может быть изменена Исполнителем с согласия Потребителя путем подписания дополнительного соглашения, которое является неотъемлемой частью настоящего Договора. Без согласия Потребителя, Исполнитель не имеет права предоставлять дополнительные платные медицинские услуги по настоящему Договору.</w:t>
      </w:r>
    </w:p>
    <w:p w14:paraId="3F4DF014" w14:textId="77777777" w:rsidR="00D61438" w:rsidRPr="00D61438" w:rsidRDefault="00D61438" w:rsidP="003407BD">
      <w:pPr>
        <w:pStyle w:val="a3"/>
        <w:numPr>
          <w:ilvl w:val="1"/>
          <w:numId w:val="3"/>
        </w:numPr>
        <w:jc w:val="both"/>
        <w:rPr>
          <w:rFonts w:eastAsia="Times New Roman" w:cs="Times New Roman"/>
          <w:kern w:val="0"/>
          <w:sz w:val="18"/>
          <w:szCs w:val="20"/>
          <w:lang w:eastAsia="ru-RU"/>
          <w14:ligatures w14:val="none"/>
        </w:rPr>
      </w:pPr>
      <w:r w:rsidRPr="00D61438">
        <w:rPr>
          <w:rFonts w:eastAsia="Times New Roman" w:cs="Times New Roman"/>
          <w:kern w:val="0"/>
          <w:sz w:val="18"/>
          <w:szCs w:val="20"/>
          <w:lang w:eastAsia="ru-RU"/>
          <w14:ligatures w14:val="none"/>
        </w:rPr>
        <w:t xml:space="preserve">Пациент также может вносить денежные средства по соглашению сторон в качестве предоплаты за услуги, которые ему будут оказаны в дальнейшем. </w:t>
      </w:r>
    </w:p>
    <w:p w14:paraId="2C001745" w14:textId="77777777" w:rsidR="00D61438" w:rsidRPr="00D61438" w:rsidRDefault="00D61438" w:rsidP="003407BD">
      <w:pPr>
        <w:pStyle w:val="a3"/>
        <w:numPr>
          <w:ilvl w:val="1"/>
          <w:numId w:val="3"/>
        </w:numPr>
        <w:jc w:val="both"/>
        <w:rPr>
          <w:rFonts w:eastAsia="Times New Roman" w:cs="Times New Roman"/>
          <w:kern w:val="0"/>
          <w:sz w:val="18"/>
          <w:szCs w:val="20"/>
          <w:lang w:eastAsia="ru-RU"/>
          <w14:ligatures w14:val="none"/>
        </w:rPr>
      </w:pPr>
      <w:r w:rsidRPr="00D61438">
        <w:rPr>
          <w:rFonts w:eastAsia="Times New Roman" w:cs="Times New Roman"/>
          <w:kern w:val="0"/>
          <w:sz w:val="18"/>
          <w:szCs w:val="20"/>
          <w:lang w:eastAsia="ru-RU"/>
          <w14:ligatures w14:val="none"/>
        </w:rPr>
        <w:t>Оказание услуг Пациенту подтверждается подписанием обеими сторонами Акта об оказании услуг и/или Отчета об оказании услуг в день оказания услуги. При отказе Пациента от подписания Акта и/или Отчета об оказании услуг, Пациент излагает в письменной форме мотивированные возражения. В случае отказа от письменной формы возражений в Акте и/или Отчете об оказании услуг Исполнителем делается об этом отметка и Акт и/или Отчет об оказании услуг подписывается в одностороннем порядке Исполнителем. В этом случае, односторонне подписанный со стороны Исполнителя Акт и/или Отчет об оказании услуг считается подтверждением надлежащего оказания услуг и подлежит оплате в полном объеме.</w:t>
      </w:r>
    </w:p>
    <w:p w14:paraId="1A896A0A" w14:textId="77777777" w:rsidR="00D61438" w:rsidRPr="00D61438" w:rsidRDefault="00D61438" w:rsidP="003407BD">
      <w:pPr>
        <w:pStyle w:val="a3"/>
        <w:numPr>
          <w:ilvl w:val="1"/>
          <w:numId w:val="3"/>
        </w:numPr>
        <w:jc w:val="both"/>
        <w:rPr>
          <w:rFonts w:eastAsia="Times New Roman" w:cs="Times New Roman"/>
          <w:kern w:val="0"/>
          <w:sz w:val="18"/>
          <w:szCs w:val="20"/>
          <w:lang w:eastAsia="ru-RU"/>
          <w14:ligatures w14:val="none"/>
        </w:rPr>
      </w:pPr>
      <w:r w:rsidRPr="00D61438">
        <w:rPr>
          <w:rFonts w:eastAsia="Times New Roman" w:cs="Times New Roman"/>
          <w:kern w:val="0"/>
          <w:sz w:val="18"/>
          <w:szCs w:val="20"/>
          <w:lang w:eastAsia="ru-RU"/>
          <w14:ligatures w14:val="none"/>
        </w:rPr>
        <w:t>Оплата услуг может производиться как Пациентом лично, так и третьим лицом (Заказчиком), что закрепляется в дополнительном соглашении к Договору либо в отдельном договоре.</w:t>
      </w:r>
    </w:p>
    <w:p w14:paraId="24B5CF69" w14:textId="77777777" w:rsidR="00D61438" w:rsidRPr="00D61438" w:rsidRDefault="00D61438" w:rsidP="003407BD">
      <w:pPr>
        <w:pStyle w:val="a3"/>
        <w:numPr>
          <w:ilvl w:val="1"/>
          <w:numId w:val="3"/>
        </w:numPr>
        <w:jc w:val="both"/>
        <w:rPr>
          <w:rFonts w:eastAsia="Times New Roman" w:cs="Times New Roman"/>
          <w:kern w:val="0"/>
          <w:sz w:val="18"/>
          <w:szCs w:val="20"/>
          <w:lang w:eastAsia="ru-RU"/>
          <w14:ligatures w14:val="none"/>
        </w:rPr>
      </w:pPr>
      <w:r w:rsidRPr="00D61438">
        <w:rPr>
          <w:rFonts w:eastAsia="Times New Roman" w:cs="Times New Roman"/>
          <w:kern w:val="0"/>
          <w:sz w:val="18"/>
          <w:szCs w:val="20"/>
          <w:lang w:eastAsia="ru-RU"/>
          <w14:ligatures w14:val="none"/>
        </w:rPr>
        <w:t>В случае предоставления Пациентом страхового полиса ДМС (кроме полисов ОМС), Исполнитель направляет счет страховой компании или ее представителю при наличии договора с этой страховой Компанией.</w:t>
      </w:r>
    </w:p>
    <w:p w14:paraId="4EAAFB0C" w14:textId="77777777" w:rsidR="00D61438" w:rsidRPr="00D61438" w:rsidRDefault="00D61438" w:rsidP="003407BD">
      <w:pPr>
        <w:pStyle w:val="a3"/>
        <w:numPr>
          <w:ilvl w:val="2"/>
          <w:numId w:val="3"/>
        </w:numPr>
        <w:jc w:val="both"/>
        <w:rPr>
          <w:rFonts w:eastAsia="Times New Roman" w:cs="Times New Roman"/>
          <w:kern w:val="0"/>
          <w:sz w:val="18"/>
          <w:szCs w:val="20"/>
          <w:lang w:eastAsia="ru-RU"/>
          <w14:ligatures w14:val="none"/>
        </w:rPr>
      </w:pPr>
      <w:r w:rsidRPr="00D61438">
        <w:rPr>
          <w:rFonts w:eastAsia="Times New Roman" w:cs="Times New Roman"/>
          <w:kern w:val="0"/>
          <w:sz w:val="18"/>
          <w:szCs w:val="20"/>
          <w:lang w:eastAsia="ru-RU"/>
          <w14:ligatures w14:val="none"/>
        </w:rPr>
        <w:t xml:space="preserve">В случае предоставления Пациентом страхового полиса ДМС (кроме полисов ОМС), Пациент оплачивает услуги лично, в случае если: </w:t>
      </w:r>
    </w:p>
    <w:p w14:paraId="60A99326" w14:textId="6068BE36" w:rsidR="00D61438" w:rsidRPr="00D61438" w:rsidRDefault="00D61438" w:rsidP="003407BD">
      <w:pPr>
        <w:pStyle w:val="a3"/>
        <w:numPr>
          <w:ilvl w:val="3"/>
          <w:numId w:val="3"/>
        </w:numPr>
        <w:jc w:val="both"/>
        <w:rPr>
          <w:rFonts w:eastAsia="Times New Roman" w:cs="Times New Roman"/>
          <w:kern w:val="0"/>
          <w:sz w:val="18"/>
          <w:szCs w:val="20"/>
          <w:lang w:eastAsia="ru-RU"/>
          <w14:ligatures w14:val="none"/>
        </w:rPr>
      </w:pPr>
      <w:r>
        <w:rPr>
          <w:rFonts w:eastAsia="Times New Roman" w:cs="Times New Roman"/>
          <w:kern w:val="0"/>
          <w:sz w:val="18"/>
          <w:szCs w:val="20"/>
          <w:lang w:eastAsia="ru-RU"/>
          <w14:ligatures w14:val="none"/>
        </w:rPr>
        <w:t>п</w:t>
      </w:r>
      <w:r w:rsidRPr="00D61438">
        <w:rPr>
          <w:rFonts w:eastAsia="Times New Roman" w:cs="Times New Roman"/>
          <w:kern w:val="0"/>
          <w:sz w:val="18"/>
          <w:szCs w:val="20"/>
          <w:lang w:eastAsia="ru-RU"/>
          <w14:ligatures w14:val="none"/>
        </w:rPr>
        <w:t>о условиям страхового покрытия предусмотрена франшиза или услуги Исполнителя частично оплачиваются Заказчиком;</w:t>
      </w:r>
    </w:p>
    <w:p w14:paraId="647F10FD" w14:textId="77777777" w:rsidR="00D61438" w:rsidRPr="00D61438" w:rsidRDefault="00D61438" w:rsidP="003407BD">
      <w:pPr>
        <w:pStyle w:val="a3"/>
        <w:numPr>
          <w:ilvl w:val="3"/>
          <w:numId w:val="3"/>
        </w:numPr>
        <w:jc w:val="both"/>
        <w:rPr>
          <w:rFonts w:eastAsia="Times New Roman" w:cs="Times New Roman"/>
          <w:kern w:val="0"/>
          <w:sz w:val="18"/>
          <w:szCs w:val="20"/>
          <w:lang w:eastAsia="ru-RU"/>
          <w14:ligatures w14:val="none"/>
        </w:rPr>
      </w:pPr>
      <w:r w:rsidRPr="00D61438">
        <w:rPr>
          <w:rFonts w:eastAsia="Times New Roman" w:cs="Times New Roman"/>
          <w:kern w:val="0"/>
          <w:sz w:val="18"/>
          <w:szCs w:val="20"/>
          <w:lang w:eastAsia="ru-RU"/>
          <w14:ligatures w14:val="none"/>
        </w:rPr>
        <w:t>страховая компания устно или письменно, полностью или частично отказывает в оплате услуг Исполнителю;</w:t>
      </w:r>
    </w:p>
    <w:p w14:paraId="79BBACB2" w14:textId="77777777" w:rsidR="00D61438" w:rsidRPr="00D61438" w:rsidRDefault="00D61438" w:rsidP="003407BD">
      <w:pPr>
        <w:pStyle w:val="a3"/>
        <w:numPr>
          <w:ilvl w:val="3"/>
          <w:numId w:val="3"/>
        </w:numPr>
        <w:jc w:val="both"/>
        <w:rPr>
          <w:rFonts w:eastAsia="Times New Roman" w:cs="Times New Roman"/>
          <w:kern w:val="0"/>
          <w:sz w:val="18"/>
          <w:szCs w:val="20"/>
          <w:lang w:eastAsia="ru-RU"/>
          <w14:ligatures w14:val="none"/>
        </w:rPr>
      </w:pPr>
      <w:r w:rsidRPr="00D61438">
        <w:rPr>
          <w:rFonts w:eastAsia="Times New Roman" w:cs="Times New Roman"/>
          <w:kern w:val="0"/>
          <w:sz w:val="18"/>
          <w:szCs w:val="20"/>
          <w:lang w:eastAsia="ru-RU"/>
          <w14:ligatures w14:val="none"/>
        </w:rPr>
        <w:t>страховая компания не предоставляет письменной гарантии оплаты услуг с указанием суммы;</w:t>
      </w:r>
    </w:p>
    <w:p w14:paraId="2FDD335C" w14:textId="77777777" w:rsidR="00D61438" w:rsidRPr="00D61438" w:rsidRDefault="00D61438" w:rsidP="003407BD">
      <w:pPr>
        <w:pStyle w:val="a3"/>
        <w:numPr>
          <w:ilvl w:val="3"/>
          <w:numId w:val="3"/>
        </w:numPr>
        <w:jc w:val="both"/>
        <w:rPr>
          <w:rFonts w:eastAsia="Times New Roman" w:cs="Times New Roman"/>
          <w:kern w:val="0"/>
          <w:sz w:val="18"/>
          <w:szCs w:val="20"/>
          <w:lang w:eastAsia="ru-RU"/>
          <w14:ligatures w14:val="none"/>
        </w:rPr>
      </w:pPr>
      <w:r w:rsidRPr="00D61438">
        <w:rPr>
          <w:rFonts w:eastAsia="Times New Roman" w:cs="Times New Roman"/>
          <w:kern w:val="0"/>
          <w:sz w:val="18"/>
          <w:szCs w:val="20"/>
          <w:lang w:eastAsia="ru-RU"/>
          <w14:ligatures w14:val="none"/>
        </w:rPr>
        <w:t>страховая компания по любой из причин частично или полностью не оплачивает счета в течение 2 (двух) месяцев с момента выставления счета;</w:t>
      </w:r>
    </w:p>
    <w:p w14:paraId="54080C4A" w14:textId="77777777" w:rsidR="00D61438" w:rsidRPr="00D61438" w:rsidRDefault="00D61438" w:rsidP="003407BD">
      <w:pPr>
        <w:pStyle w:val="a3"/>
        <w:numPr>
          <w:ilvl w:val="3"/>
          <w:numId w:val="3"/>
        </w:numPr>
        <w:jc w:val="both"/>
        <w:rPr>
          <w:rFonts w:eastAsia="Times New Roman" w:cs="Times New Roman"/>
          <w:kern w:val="0"/>
          <w:sz w:val="18"/>
          <w:szCs w:val="20"/>
          <w:lang w:eastAsia="ru-RU"/>
          <w14:ligatures w14:val="none"/>
        </w:rPr>
      </w:pPr>
      <w:r w:rsidRPr="00D61438">
        <w:rPr>
          <w:rFonts w:eastAsia="Times New Roman" w:cs="Times New Roman"/>
          <w:kern w:val="0"/>
          <w:sz w:val="18"/>
          <w:szCs w:val="20"/>
          <w:lang w:eastAsia="ru-RU"/>
          <w14:ligatures w14:val="none"/>
        </w:rPr>
        <w:t>услуга, затребованная Пациентом, не входит в программу страхования Пациента в соответствии с полисом ДМС.</w:t>
      </w:r>
    </w:p>
    <w:p w14:paraId="742DF15F" w14:textId="77777777" w:rsidR="00D61438" w:rsidRPr="00D61438" w:rsidRDefault="00D61438" w:rsidP="003407BD">
      <w:pPr>
        <w:pStyle w:val="a3"/>
        <w:numPr>
          <w:ilvl w:val="1"/>
          <w:numId w:val="3"/>
        </w:numPr>
        <w:jc w:val="both"/>
        <w:rPr>
          <w:rFonts w:eastAsia="Times New Roman" w:cs="Times New Roman"/>
          <w:kern w:val="0"/>
          <w:sz w:val="18"/>
          <w:szCs w:val="20"/>
          <w:lang w:eastAsia="ru-RU"/>
          <w14:ligatures w14:val="none"/>
        </w:rPr>
      </w:pPr>
      <w:r w:rsidRPr="00D61438">
        <w:rPr>
          <w:rFonts w:eastAsia="Times New Roman" w:cs="Times New Roman"/>
          <w:kern w:val="0"/>
          <w:sz w:val="18"/>
          <w:szCs w:val="20"/>
          <w:lang w:eastAsia="ru-RU"/>
          <w14:ligatures w14:val="none"/>
        </w:rPr>
        <w:t>В случаях, когда плательщиком по Договору выступает третья сторона (Заказчик), Исполнитель может выставить счет третьей стороне (физическому или юридическому лицу) при условии заключения дополнительного соглашения к Договору либо отдельного договора с третьей стороной как плательщиком, либо наличия гарантийного письма об оплате.</w:t>
      </w:r>
    </w:p>
    <w:p w14:paraId="18D5FF9D" w14:textId="77777777" w:rsidR="00D61438" w:rsidRPr="00D61438" w:rsidRDefault="00D61438" w:rsidP="003407BD">
      <w:pPr>
        <w:pStyle w:val="a3"/>
        <w:numPr>
          <w:ilvl w:val="2"/>
          <w:numId w:val="3"/>
        </w:numPr>
        <w:jc w:val="both"/>
        <w:rPr>
          <w:rFonts w:eastAsia="Times New Roman" w:cs="Times New Roman"/>
          <w:kern w:val="0"/>
          <w:sz w:val="18"/>
          <w:szCs w:val="20"/>
          <w:lang w:eastAsia="ru-RU"/>
          <w14:ligatures w14:val="none"/>
        </w:rPr>
      </w:pPr>
      <w:r w:rsidRPr="00D61438">
        <w:rPr>
          <w:rFonts w:eastAsia="Times New Roman" w:cs="Times New Roman"/>
          <w:kern w:val="0"/>
          <w:sz w:val="18"/>
          <w:szCs w:val="20"/>
          <w:lang w:eastAsia="ru-RU"/>
          <w14:ligatures w14:val="none"/>
        </w:rPr>
        <w:t>В случаях, когда плательщиком по Договору выступает третья сторона, Пациент оплачивает услуги лично, если:</w:t>
      </w:r>
    </w:p>
    <w:p w14:paraId="6270072E" w14:textId="77777777" w:rsidR="00D61438" w:rsidRPr="00D61438" w:rsidRDefault="00D61438" w:rsidP="003407BD">
      <w:pPr>
        <w:pStyle w:val="a3"/>
        <w:numPr>
          <w:ilvl w:val="3"/>
          <w:numId w:val="3"/>
        </w:numPr>
        <w:jc w:val="both"/>
        <w:rPr>
          <w:rFonts w:eastAsia="Times New Roman" w:cs="Times New Roman"/>
          <w:kern w:val="0"/>
          <w:sz w:val="18"/>
          <w:szCs w:val="20"/>
          <w:lang w:eastAsia="ru-RU"/>
          <w14:ligatures w14:val="none"/>
        </w:rPr>
      </w:pPr>
      <w:r w:rsidRPr="00D61438">
        <w:rPr>
          <w:rFonts w:eastAsia="Times New Roman" w:cs="Times New Roman"/>
          <w:kern w:val="0"/>
          <w:sz w:val="18"/>
          <w:szCs w:val="20"/>
          <w:lang w:eastAsia="ru-RU"/>
          <w14:ligatures w14:val="none"/>
        </w:rPr>
        <w:t>третья сторона устно или письменно, полностью или частично отказывает в оплате услуг Исполнителю;</w:t>
      </w:r>
    </w:p>
    <w:p w14:paraId="7ED05E60" w14:textId="77777777" w:rsidR="00D61438" w:rsidRPr="00D61438" w:rsidRDefault="00D61438" w:rsidP="003407BD">
      <w:pPr>
        <w:pStyle w:val="a3"/>
        <w:numPr>
          <w:ilvl w:val="3"/>
          <w:numId w:val="3"/>
        </w:numPr>
        <w:jc w:val="both"/>
        <w:rPr>
          <w:rFonts w:eastAsia="Times New Roman" w:cs="Times New Roman"/>
          <w:kern w:val="0"/>
          <w:sz w:val="18"/>
          <w:szCs w:val="20"/>
          <w:lang w:eastAsia="ru-RU"/>
          <w14:ligatures w14:val="none"/>
        </w:rPr>
      </w:pPr>
      <w:r w:rsidRPr="00D61438">
        <w:rPr>
          <w:rFonts w:eastAsia="Times New Roman" w:cs="Times New Roman"/>
          <w:kern w:val="0"/>
          <w:sz w:val="18"/>
          <w:szCs w:val="20"/>
          <w:lang w:eastAsia="ru-RU"/>
          <w14:ligatures w14:val="none"/>
        </w:rPr>
        <w:t>третья сторона по любой из причин частично или полностью не оплачивает счета в течение 3 (трех) месяцев с момента выставления счета.</w:t>
      </w:r>
    </w:p>
    <w:p w14:paraId="29BA569C" w14:textId="77777777" w:rsidR="006D0946" w:rsidRPr="006D0946" w:rsidRDefault="006D0946" w:rsidP="003407BD">
      <w:pPr>
        <w:pStyle w:val="a3"/>
        <w:numPr>
          <w:ilvl w:val="1"/>
          <w:numId w:val="3"/>
        </w:numPr>
        <w:jc w:val="both"/>
        <w:rPr>
          <w:rFonts w:eastAsia="Times New Roman" w:cs="Times New Roman"/>
          <w:kern w:val="0"/>
          <w:sz w:val="18"/>
          <w:szCs w:val="20"/>
          <w:lang w:eastAsia="ru-RU"/>
          <w14:ligatures w14:val="none"/>
        </w:rPr>
      </w:pPr>
      <w:r w:rsidRPr="006D0946">
        <w:rPr>
          <w:rFonts w:eastAsia="Times New Roman" w:cs="Times New Roman"/>
          <w:kern w:val="0"/>
          <w:sz w:val="18"/>
          <w:szCs w:val="20"/>
          <w:lang w:eastAsia="ru-RU"/>
          <w14:ligatures w14:val="none"/>
        </w:rPr>
        <w:t>В случае заключения дополнительного соглашения на предоставление иных медицинских услуг, перечень которых не согласован на основании настоящего Договора, их стоимость определяется по прейскуранту, действующему на момент заключения дополнительного соглашения.</w:t>
      </w:r>
    </w:p>
    <w:p w14:paraId="0C037F06" w14:textId="77777777" w:rsidR="006D0946" w:rsidRPr="006D0946" w:rsidRDefault="006D0946" w:rsidP="003407BD">
      <w:pPr>
        <w:pStyle w:val="a3"/>
        <w:numPr>
          <w:ilvl w:val="1"/>
          <w:numId w:val="3"/>
        </w:numPr>
        <w:jc w:val="both"/>
        <w:rPr>
          <w:rFonts w:eastAsia="Times New Roman" w:cs="Times New Roman"/>
          <w:kern w:val="0"/>
          <w:sz w:val="18"/>
          <w:szCs w:val="20"/>
          <w:lang w:eastAsia="ru-RU"/>
          <w14:ligatures w14:val="none"/>
        </w:rPr>
      </w:pPr>
      <w:r w:rsidRPr="006D0946">
        <w:rPr>
          <w:rFonts w:eastAsia="Times New Roman" w:cs="Times New Roman"/>
          <w:kern w:val="0"/>
          <w:sz w:val="18"/>
          <w:szCs w:val="20"/>
          <w:lang w:eastAsia="ru-RU"/>
          <w14:ligatures w14:val="none"/>
        </w:rPr>
        <w:t>При предоставлении платных медицинских услуг расходы, связанные с оказанием медицинской помощи в экстренной форме, возмещаются Исполнителю в порядке и размерах, которые установлены органами государственной власти субъектов Российской Федерации в рамках территориальных программ в соответствии с п. 10 ч. 2 ст. 81 Федерального закона "Об основах охраны здоровья граждан в Российской Федерации".</w:t>
      </w:r>
    </w:p>
    <w:p w14:paraId="7D2CB3E3" w14:textId="77777777" w:rsidR="006D0946" w:rsidRPr="006D0946" w:rsidRDefault="006D0946" w:rsidP="003407BD">
      <w:pPr>
        <w:pStyle w:val="a3"/>
        <w:numPr>
          <w:ilvl w:val="1"/>
          <w:numId w:val="3"/>
        </w:numPr>
        <w:jc w:val="both"/>
        <w:rPr>
          <w:rFonts w:eastAsia="Times New Roman" w:cs="Times New Roman"/>
          <w:kern w:val="0"/>
          <w:sz w:val="18"/>
          <w:szCs w:val="20"/>
          <w:lang w:eastAsia="ru-RU"/>
          <w14:ligatures w14:val="none"/>
        </w:rPr>
      </w:pPr>
      <w:r w:rsidRPr="006D0946">
        <w:rPr>
          <w:rFonts w:eastAsia="Times New Roman" w:cs="Times New Roman"/>
          <w:kern w:val="0"/>
          <w:sz w:val="18"/>
          <w:szCs w:val="20"/>
          <w:lang w:eastAsia="ru-RU"/>
          <w14:ligatures w14:val="none"/>
        </w:rPr>
        <w:t>В случае отказа Заказчика после заключения Договора от получения медицинских услуг Договор расторгается, при этом Заказчик оплачивает Исполнителю фактически понесенные Исполнителем расходы, связанные с исполнением обязательств по Договору.</w:t>
      </w:r>
    </w:p>
    <w:p w14:paraId="36FDF9D6" w14:textId="77777777" w:rsidR="006D0946" w:rsidRPr="006D0946" w:rsidRDefault="006D0946" w:rsidP="003407BD">
      <w:pPr>
        <w:pStyle w:val="a3"/>
        <w:numPr>
          <w:ilvl w:val="1"/>
          <w:numId w:val="3"/>
        </w:numPr>
        <w:jc w:val="both"/>
        <w:rPr>
          <w:rFonts w:eastAsia="Times New Roman" w:cs="Times New Roman"/>
          <w:kern w:val="0"/>
          <w:sz w:val="18"/>
          <w:szCs w:val="20"/>
          <w:lang w:eastAsia="ru-RU"/>
          <w14:ligatures w14:val="none"/>
        </w:rPr>
      </w:pPr>
      <w:r w:rsidRPr="006D0946">
        <w:rPr>
          <w:rFonts w:eastAsia="Times New Roman" w:cs="Times New Roman"/>
          <w:kern w:val="0"/>
          <w:sz w:val="18"/>
          <w:szCs w:val="20"/>
          <w:lang w:eastAsia="ru-RU"/>
          <w14:ligatures w14:val="none"/>
        </w:rPr>
        <w:t>Порядок и условия выдачи Потребителю (или законному представителю Потребителя) после исполнения Договора Исполнителем медицинских документов (копии медицинских документов, выписки из медицинских документов), отражающих состояние здоровья Потребителя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без взимания дополнительной платы в течении 30 дней.</w:t>
      </w:r>
    </w:p>
    <w:p w14:paraId="48664FA6" w14:textId="77777777" w:rsidR="006D0946" w:rsidRPr="006D0946" w:rsidRDefault="006D0946" w:rsidP="003407BD">
      <w:pPr>
        <w:pStyle w:val="a3"/>
        <w:numPr>
          <w:ilvl w:val="1"/>
          <w:numId w:val="3"/>
        </w:numPr>
        <w:jc w:val="both"/>
        <w:rPr>
          <w:rFonts w:eastAsia="Times New Roman" w:cs="Times New Roman"/>
          <w:kern w:val="0"/>
          <w:sz w:val="18"/>
          <w:szCs w:val="20"/>
          <w:lang w:eastAsia="ru-RU"/>
          <w14:ligatures w14:val="none"/>
        </w:rPr>
      </w:pPr>
      <w:r w:rsidRPr="006D0946">
        <w:rPr>
          <w:rFonts w:eastAsia="Times New Roman" w:cs="Times New Roman"/>
          <w:kern w:val="0"/>
          <w:sz w:val="18"/>
          <w:szCs w:val="20"/>
          <w:lang w:eastAsia="ru-RU"/>
          <w14:ligatures w14:val="none"/>
        </w:rPr>
        <w:t>К отношениям, связанным с исполнением настоящего Договора, применяются положения Закона Российской Федерации от 07.02.1992 № 2300-1 «О защите прав потребителей».</w:t>
      </w:r>
    </w:p>
    <w:p w14:paraId="7DE72755" w14:textId="3A9C4C7F" w:rsidR="00C15916" w:rsidRPr="0028136D" w:rsidRDefault="006D0946" w:rsidP="003407BD">
      <w:pPr>
        <w:pStyle w:val="a3"/>
        <w:numPr>
          <w:ilvl w:val="0"/>
          <w:numId w:val="3"/>
        </w:numPr>
        <w:jc w:val="center"/>
        <w:rPr>
          <w:rFonts w:eastAsia="Times New Roman" w:cs="Times New Roman"/>
          <w:b/>
          <w:bCs/>
          <w:kern w:val="0"/>
          <w:sz w:val="18"/>
          <w:szCs w:val="20"/>
          <w:lang w:eastAsia="ru-RU"/>
          <w14:ligatures w14:val="none"/>
        </w:rPr>
      </w:pPr>
      <w:r w:rsidRPr="0028136D">
        <w:rPr>
          <w:rFonts w:eastAsia="Times New Roman" w:cs="Times New Roman"/>
          <w:b/>
          <w:bCs/>
          <w:kern w:val="0"/>
          <w:sz w:val="18"/>
          <w:szCs w:val="20"/>
          <w:lang w:eastAsia="ru-RU"/>
          <w14:ligatures w14:val="none"/>
        </w:rPr>
        <w:t>Ответственность сторон</w:t>
      </w:r>
    </w:p>
    <w:p w14:paraId="2BE8C1FB" w14:textId="1B2FC6BA" w:rsidR="0028136D" w:rsidRPr="0028136D" w:rsidRDefault="0028136D" w:rsidP="003407BD">
      <w:pPr>
        <w:pStyle w:val="a3"/>
        <w:numPr>
          <w:ilvl w:val="1"/>
          <w:numId w:val="3"/>
        </w:numPr>
        <w:jc w:val="both"/>
        <w:rPr>
          <w:rFonts w:eastAsia="Times New Roman" w:cs="Times New Roman"/>
          <w:kern w:val="0"/>
          <w:sz w:val="18"/>
          <w:szCs w:val="20"/>
          <w:lang w:eastAsia="ru-RU"/>
          <w14:ligatures w14:val="none"/>
        </w:rPr>
      </w:pPr>
      <w:r w:rsidRPr="0028136D">
        <w:rPr>
          <w:rFonts w:eastAsia="Times New Roman" w:cs="Times New Roman"/>
          <w:kern w:val="0"/>
          <w:sz w:val="18"/>
          <w:szCs w:val="20"/>
          <w:lang w:eastAsia="ru-RU"/>
          <w14:ligatures w14:val="none"/>
        </w:rPr>
        <w:t>За неисполнение или ненадлежащее исполнение обязательств по настоящему Договору, стороны несут ответственность в порядке, предусмотренном действующим законодательством РФ.</w:t>
      </w:r>
    </w:p>
    <w:p w14:paraId="1B66936D" w14:textId="4BCB7E6A" w:rsidR="0028136D" w:rsidRPr="0028136D" w:rsidRDefault="0028136D" w:rsidP="003407BD">
      <w:pPr>
        <w:pStyle w:val="a3"/>
        <w:numPr>
          <w:ilvl w:val="1"/>
          <w:numId w:val="3"/>
        </w:numPr>
        <w:jc w:val="both"/>
        <w:rPr>
          <w:rFonts w:eastAsia="Times New Roman" w:cs="Times New Roman"/>
          <w:kern w:val="0"/>
          <w:sz w:val="18"/>
          <w:szCs w:val="20"/>
          <w:lang w:eastAsia="ru-RU"/>
          <w14:ligatures w14:val="none"/>
        </w:rPr>
      </w:pPr>
      <w:r w:rsidRPr="0028136D">
        <w:rPr>
          <w:rFonts w:eastAsia="Times New Roman" w:cs="Times New Roman"/>
          <w:kern w:val="0"/>
          <w:sz w:val="18"/>
          <w:szCs w:val="20"/>
          <w:lang w:eastAsia="ru-RU"/>
          <w14:ligatures w14:val="none"/>
        </w:rPr>
        <w:t>Исполнитель несёт ответственность перед Потребителем за неисполнением или ненадлежащее исполнение условий настоящего Договора, а также в случае причинения вреда здоровью и жизни Заказчика в результате предоставления некачественной платной медицинской услуги.</w:t>
      </w:r>
    </w:p>
    <w:p w14:paraId="49327CE3" w14:textId="2BB2FBCC" w:rsidR="0028136D" w:rsidRPr="0028136D" w:rsidRDefault="0028136D" w:rsidP="003407BD">
      <w:pPr>
        <w:pStyle w:val="a3"/>
        <w:numPr>
          <w:ilvl w:val="1"/>
          <w:numId w:val="3"/>
        </w:numPr>
        <w:jc w:val="both"/>
        <w:rPr>
          <w:rFonts w:eastAsia="Times New Roman" w:cs="Times New Roman"/>
          <w:kern w:val="0"/>
          <w:sz w:val="18"/>
          <w:szCs w:val="20"/>
          <w:lang w:eastAsia="ru-RU"/>
          <w14:ligatures w14:val="none"/>
        </w:rPr>
      </w:pPr>
      <w:r w:rsidRPr="0028136D">
        <w:rPr>
          <w:rFonts w:eastAsia="Times New Roman" w:cs="Times New Roman"/>
          <w:kern w:val="0"/>
          <w:sz w:val="18"/>
          <w:szCs w:val="20"/>
          <w:lang w:eastAsia="ru-RU"/>
          <w14:ligatures w14:val="none"/>
        </w:rPr>
        <w:t>Ответственность Исполнителя за неисполнение или ненадлежащее исполнение платной медицинской услуги не наступает в том случае, если:</w:t>
      </w:r>
    </w:p>
    <w:p w14:paraId="30EDE476" w14:textId="77777777" w:rsidR="0028136D" w:rsidRPr="0028136D" w:rsidRDefault="0028136D" w:rsidP="003407BD">
      <w:pPr>
        <w:pStyle w:val="a3"/>
        <w:ind w:left="792"/>
        <w:jc w:val="both"/>
        <w:rPr>
          <w:rFonts w:eastAsia="Times New Roman" w:cs="Times New Roman"/>
          <w:kern w:val="0"/>
          <w:sz w:val="18"/>
          <w:szCs w:val="20"/>
          <w:lang w:eastAsia="ru-RU"/>
          <w14:ligatures w14:val="none"/>
        </w:rPr>
      </w:pPr>
      <w:r w:rsidRPr="0028136D">
        <w:rPr>
          <w:rFonts w:eastAsia="Times New Roman" w:cs="Times New Roman"/>
          <w:kern w:val="0"/>
          <w:sz w:val="18"/>
          <w:szCs w:val="20"/>
          <w:lang w:eastAsia="ru-RU"/>
          <w14:ligatures w14:val="none"/>
        </w:rPr>
        <w:t>- неисполнение или ненадлежащее исполнение настоящего Договора, причиной которого стало нарушение Потребителем условий настоящего Договора;</w:t>
      </w:r>
    </w:p>
    <w:p w14:paraId="31624E19" w14:textId="77777777" w:rsidR="0028136D" w:rsidRPr="0028136D" w:rsidRDefault="0028136D" w:rsidP="003407BD">
      <w:pPr>
        <w:pStyle w:val="a3"/>
        <w:ind w:left="792"/>
        <w:jc w:val="both"/>
        <w:rPr>
          <w:rFonts w:eastAsia="Times New Roman" w:cs="Times New Roman"/>
          <w:kern w:val="0"/>
          <w:sz w:val="18"/>
          <w:szCs w:val="20"/>
          <w:lang w:eastAsia="ru-RU"/>
          <w14:ligatures w14:val="none"/>
        </w:rPr>
      </w:pPr>
      <w:r w:rsidRPr="0028136D">
        <w:rPr>
          <w:rFonts w:eastAsia="Times New Roman" w:cs="Times New Roman"/>
          <w:kern w:val="0"/>
          <w:sz w:val="18"/>
          <w:szCs w:val="20"/>
          <w:lang w:eastAsia="ru-RU"/>
          <w14:ligatures w14:val="none"/>
        </w:rPr>
        <w:t>- в случае осложнений и побочных эффектов, связанных с биологическими особенностями организма Потребителя;</w:t>
      </w:r>
    </w:p>
    <w:p w14:paraId="235AD6A5" w14:textId="58BD7B14" w:rsidR="0028136D" w:rsidRPr="0028136D" w:rsidRDefault="0028136D" w:rsidP="003407BD">
      <w:pPr>
        <w:pStyle w:val="a3"/>
        <w:ind w:left="792"/>
        <w:jc w:val="both"/>
        <w:rPr>
          <w:rFonts w:eastAsia="Times New Roman" w:cs="Times New Roman"/>
          <w:kern w:val="0"/>
          <w:sz w:val="18"/>
          <w:szCs w:val="20"/>
          <w:lang w:eastAsia="ru-RU"/>
          <w14:ligatures w14:val="none"/>
        </w:rPr>
      </w:pPr>
      <w:r w:rsidRPr="0028136D">
        <w:rPr>
          <w:rFonts w:eastAsia="Times New Roman" w:cs="Times New Roman"/>
          <w:kern w:val="0"/>
          <w:sz w:val="18"/>
          <w:szCs w:val="20"/>
          <w:lang w:eastAsia="ru-RU"/>
          <w14:ligatures w14:val="none"/>
        </w:rPr>
        <w:t>- в случаях, если Потребитель не проинформировал Исполнителя о перенесенных им заболеваниях, известных ему аллергических</w:t>
      </w:r>
      <w:r w:rsidR="00A84225">
        <w:rPr>
          <w:rFonts w:eastAsia="Times New Roman" w:cs="Times New Roman"/>
          <w:kern w:val="0"/>
          <w:sz w:val="18"/>
          <w:szCs w:val="20"/>
          <w:lang w:eastAsia="ru-RU"/>
          <w14:ligatures w14:val="none"/>
        </w:rPr>
        <w:t xml:space="preserve"> </w:t>
      </w:r>
      <w:r w:rsidRPr="0028136D">
        <w:rPr>
          <w:rFonts w:eastAsia="Times New Roman" w:cs="Times New Roman"/>
          <w:kern w:val="0"/>
          <w:sz w:val="18"/>
          <w:szCs w:val="20"/>
          <w:lang w:eastAsia="ru-RU"/>
          <w14:ligatures w14:val="none"/>
        </w:rPr>
        <w:t>реакциях, противопоказаниях;</w:t>
      </w:r>
    </w:p>
    <w:p w14:paraId="6EE94F4E" w14:textId="0796AF97" w:rsidR="0028136D" w:rsidRPr="0028136D" w:rsidRDefault="0028136D" w:rsidP="003407BD">
      <w:pPr>
        <w:pStyle w:val="a3"/>
        <w:ind w:left="792"/>
        <w:jc w:val="both"/>
        <w:rPr>
          <w:rFonts w:eastAsia="Times New Roman" w:cs="Times New Roman"/>
          <w:kern w:val="0"/>
          <w:sz w:val="18"/>
          <w:szCs w:val="20"/>
          <w:lang w:eastAsia="ru-RU"/>
          <w14:ligatures w14:val="none"/>
        </w:rPr>
      </w:pPr>
      <w:r w:rsidRPr="0028136D">
        <w:rPr>
          <w:rFonts w:eastAsia="Times New Roman" w:cs="Times New Roman"/>
          <w:kern w:val="0"/>
          <w:sz w:val="18"/>
          <w:szCs w:val="20"/>
          <w:lang w:eastAsia="ru-RU"/>
          <w14:ligatures w14:val="none"/>
        </w:rPr>
        <w:t>- в случаях возникновения осложнений по вине Потребителя, в т.ч. явившихся результатом обращения в другую клинику, за последствия, возникшие в результате невыполнения рекомендаций и требований специалиста, оказывающего медицинские услуги; несвоевременное сообщение о возникших нарушениях и недостатках или вследствие других, независящих от качества выполненной Исполнителем работы, причин;</w:t>
      </w:r>
    </w:p>
    <w:p w14:paraId="07945B9A" w14:textId="77777777" w:rsidR="0028136D" w:rsidRPr="0028136D" w:rsidRDefault="0028136D" w:rsidP="003407BD">
      <w:pPr>
        <w:pStyle w:val="a3"/>
        <w:ind w:left="792"/>
        <w:jc w:val="both"/>
        <w:rPr>
          <w:rFonts w:eastAsia="Times New Roman" w:cs="Times New Roman"/>
          <w:kern w:val="0"/>
          <w:sz w:val="18"/>
          <w:szCs w:val="20"/>
          <w:lang w:eastAsia="ru-RU"/>
          <w14:ligatures w14:val="none"/>
        </w:rPr>
      </w:pPr>
      <w:r w:rsidRPr="0028136D">
        <w:rPr>
          <w:rFonts w:eastAsia="Times New Roman" w:cs="Times New Roman"/>
          <w:kern w:val="0"/>
          <w:sz w:val="18"/>
          <w:szCs w:val="20"/>
          <w:lang w:eastAsia="ru-RU"/>
          <w14:ligatures w14:val="none"/>
        </w:rPr>
        <w:lastRenderedPageBreak/>
        <w:t>- возникновения аллергической реакции и/или непереносимости препаратов и материалов, разрешенных к применению в практике и ранее не вызывавших аналогичных реакций у Потребителя;</w:t>
      </w:r>
    </w:p>
    <w:p w14:paraId="618AC496" w14:textId="77777777" w:rsidR="0028136D" w:rsidRPr="0028136D" w:rsidRDefault="0028136D" w:rsidP="003407BD">
      <w:pPr>
        <w:pStyle w:val="a3"/>
        <w:ind w:left="792"/>
        <w:jc w:val="both"/>
        <w:rPr>
          <w:rFonts w:eastAsia="Times New Roman" w:cs="Times New Roman"/>
          <w:kern w:val="0"/>
          <w:sz w:val="18"/>
          <w:szCs w:val="20"/>
          <w:lang w:eastAsia="ru-RU"/>
          <w14:ligatures w14:val="none"/>
        </w:rPr>
      </w:pPr>
      <w:r w:rsidRPr="0028136D">
        <w:rPr>
          <w:rFonts w:eastAsia="Times New Roman" w:cs="Times New Roman"/>
          <w:kern w:val="0"/>
          <w:sz w:val="18"/>
          <w:szCs w:val="20"/>
          <w:lang w:eastAsia="ru-RU"/>
          <w14:ligatures w14:val="none"/>
        </w:rPr>
        <w:t>- при досрочном прекращении согласованных медицинских услуг по вине Потребителя.</w:t>
      </w:r>
    </w:p>
    <w:p w14:paraId="23A49DB0" w14:textId="1169DBF9" w:rsidR="0028136D" w:rsidRPr="0028136D" w:rsidRDefault="0028136D" w:rsidP="003407BD">
      <w:pPr>
        <w:pStyle w:val="a3"/>
        <w:numPr>
          <w:ilvl w:val="1"/>
          <w:numId w:val="3"/>
        </w:numPr>
        <w:jc w:val="both"/>
        <w:rPr>
          <w:rFonts w:eastAsia="Times New Roman" w:cs="Times New Roman"/>
          <w:kern w:val="0"/>
          <w:sz w:val="18"/>
          <w:szCs w:val="20"/>
          <w:lang w:eastAsia="ru-RU"/>
          <w14:ligatures w14:val="none"/>
        </w:rPr>
      </w:pPr>
      <w:r w:rsidRPr="0028136D">
        <w:rPr>
          <w:rFonts w:eastAsia="Times New Roman" w:cs="Times New Roman"/>
          <w:kern w:val="0"/>
          <w:sz w:val="18"/>
          <w:szCs w:val="20"/>
          <w:lang w:eastAsia="ru-RU"/>
          <w14:ligatures w14:val="none"/>
        </w:rPr>
        <w:t>В случае невозможности выполнения услуги, возникшей по вине Получателя, услуги Исполнителя подлежат оплате в полном объёме, если иное не предусмотрено действующим законодательством РФ.</w:t>
      </w:r>
    </w:p>
    <w:p w14:paraId="4C5A2481" w14:textId="3FF5201B" w:rsidR="006D0946" w:rsidRDefault="0028136D" w:rsidP="003407BD">
      <w:pPr>
        <w:pStyle w:val="a3"/>
        <w:numPr>
          <w:ilvl w:val="1"/>
          <w:numId w:val="3"/>
        </w:numPr>
        <w:jc w:val="both"/>
        <w:rPr>
          <w:rFonts w:eastAsia="Times New Roman" w:cs="Times New Roman"/>
          <w:kern w:val="0"/>
          <w:sz w:val="18"/>
          <w:szCs w:val="20"/>
          <w:lang w:eastAsia="ru-RU"/>
          <w14:ligatures w14:val="none"/>
        </w:rPr>
      </w:pPr>
      <w:r w:rsidRPr="0028136D">
        <w:rPr>
          <w:rFonts w:eastAsia="Times New Roman" w:cs="Times New Roman"/>
          <w:kern w:val="0"/>
          <w:sz w:val="18"/>
          <w:szCs w:val="20"/>
          <w:lang w:eastAsia="ru-RU"/>
          <w14:ligatures w14:val="none"/>
        </w:rPr>
        <w:t>Стороны освобождаются от ответственности за ненадлежащее исполнение и/или неисполнение обязательств в случае форс-мажорных обстоятельств. Факт наступления таких обстоятельств должен быть документально удостоверен Торгово-промышленной палатой Санкт-Петербурга или любым другим компетентным органом по соглашению Сторон в установленном действующим законодательством РФ порядке.</w:t>
      </w:r>
    </w:p>
    <w:p w14:paraId="2CEFB87B" w14:textId="77777777" w:rsidR="0028136D" w:rsidRPr="0028136D" w:rsidRDefault="0028136D" w:rsidP="003407BD">
      <w:pPr>
        <w:pStyle w:val="a3"/>
        <w:numPr>
          <w:ilvl w:val="0"/>
          <w:numId w:val="3"/>
        </w:numPr>
        <w:jc w:val="center"/>
        <w:rPr>
          <w:rFonts w:eastAsia="Times New Roman" w:cs="Times New Roman"/>
          <w:b/>
          <w:bCs/>
          <w:kern w:val="0"/>
          <w:sz w:val="18"/>
          <w:szCs w:val="20"/>
          <w:lang w:eastAsia="ru-RU"/>
          <w14:ligatures w14:val="none"/>
        </w:rPr>
      </w:pPr>
      <w:r w:rsidRPr="0028136D">
        <w:rPr>
          <w:rFonts w:eastAsia="Times New Roman" w:cs="Times New Roman"/>
          <w:b/>
          <w:bCs/>
          <w:kern w:val="0"/>
          <w:sz w:val="18"/>
          <w:szCs w:val="20"/>
          <w:lang w:eastAsia="ru-RU"/>
          <w14:ligatures w14:val="none"/>
        </w:rPr>
        <w:t>Порядок разрешения споров</w:t>
      </w:r>
    </w:p>
    <w:p w14:paraId="721261A6" w14:textId="77777777" w:rsidR="0028136D" w:rsidRPr="0028136D" w:rsidRDefault="0028136D" w:rsidP="003407BD">
      <w:pPr>
        <w:pStyle w:val="a3"/>
        <w:numPr>
          <w:ilvl w:val="1"/>
          <w:numId w:val="3"/>
        </w:numPr>
        <w:jc w:val="both"/>
        <w:rPr>
          <w:rFonts w:eastAsia="Times New Roman" w:cs="Times New Roman"/>
          <w:kern w:val="0"/>
          <w:sz w:val="18"/>
          <w:szCs w:val="20"/>
          <w:lang w:eastAsia="ru-RU"/>
          <w14:ligatures w14:val="none"/>
        </w:rPr>
      </w:pPr>
      <w:r w:rsidRPr="0028136D">
        <w:rPr>
          <w:rFonts w:eastAsia="Times New Roman" w:cs="Times New Roman"/>
          <w:kern w:val="0"/>
          <w:sz w:val="18"/>
          <w:szCs w:val="20"/>
          <w:lang w:eastAsia="ru-RU"/>
          <w14:ligatures w14:val="none"/>
        </w:rPr>
        <w:t xml:space="preserve">Все претензии по недостаткам медицинских услуг по настоящему Договору принимаются Исполнителем в процессе их оказания. </w:t>
      </w:r>
      <w:r w:rsidRPr="0028136D">
        <w:rPr>
          <w:rFonts w:eastAsia="Times New Roman" w:cs="Times New Roman"/>
          <w:kern w:val="0"/>
          <w:sz w:val="18"/>
          <w:szCs w:val="20"/>
          <w:lang w:eastAsia="ru-RU"/>
          <w14:ligatures w14:val="none"/>
        </w:rPr>
        <w:tab/>
      </w:r>
    </w:p>
    <w:p w14:paraId="00BC35BC" w14:textId="40C123C3" w:rsidR="0028136D" w:rsidRDefault="0028136D" w:rsidP="003407BD">
      <w:pPr>
        <w:pStyle w:val="a3"/>
        <w:numPr>
          <w:ilvl w:val="1"/>
          <w:numId w:val="3"/>
        </w:numPr>
        <w:jc w:val="both"/>
        <w:rPr>
          <w:rFonts w:eastAsia="Times New Roman" w:cs="Times New Roman"/>
          <w:kern w:val="0"/>
          <w:sz w:val="18"/>
          <w:szCs w:val="20"/>
          <w:lang w:eastAsia="ru-RU"/>
          <w14:ligatures w14:val="none"/>
        </w:rPr>
      </w:pPr>
      <w:r w:rsidRPr="0028136D">
        <w:rPr>
          <w:rFonts w:eastAsia="Times New Roman" w:cs="Times New Roman"/>
          <w:kern w:val="0"/>
          <w:sz w:val="18"/>
          <w:szCs w:val="20"/>
          <w:lang w:eastAsia="ru-RU"/>
          <w14:ligatures w14:val="none"/>
        </w:rPr>
        <w:t>Все споры по настоящему Договору разрешаются сторонами в соответствии с действующим законодательством РФ.</w:t>
      </w:r>
    </w:p>
    <w:p w14:paraId="54BE9F7A" w14:textId="77777777" w:rsidR="0028136D" w:rsidRPr="0028136D" w:rsidRDefault="0028136D" w:rsidP="003407BD">
      <w:pPr>
        <w:pStyle w:val="a3"/>
        <w:numPr>
          <w:ilvl w:val="0"/>
          <w:numId w:val="3"/>
        </w:numPr>
        <w:jc w:val="center"/>
        <w:rPr>
          <w:rFonts w:eastAsia="Times New Roman" w:cs="Times New Roman"/>
          <w:b/>
          <w:bCs/>
          <w:kern w:val="0"/>
          <w:sz w:val="18"/>
          <w:szCs w:val="20"/>
          <w:lang w:eastAsia="ru-RU"/>
          <w14:ligatures w14:val="none"/>
        </w:rPr>
      </w:pPr>
      <w:r w:rsidRPr="0028136D">
        <w:rPr>
          <w:rFonts w:eastAsia="Times New Roman" w:cs="Times New Roman"/>
          <w:b/>
          <w:bCs/>
          <w:kern w:val="0"/>
          <w:sz w:val="18"/>
          <w:szCs w:val="20"/>
          <w:lang w:eastAsia="ru-RU"/>
          <w14:ligatures w14:val="none"/>
        </w:rPr>
        <w:t>Сроки по Договору</w:t>
      </w:r>
    </w:p>
    <w:p w14:paraId="23905EF4" w14:textId="77777777" w:rsidR="0028136D" w:rsidRPr="0028136D" w:rsidRDefault="0028136D" w:rsidP="003407BD">
      <w:pPr>
        <w:pStyle w:val="a3"/>
        <w:numPr>
          <w:ilvl w:val="1"/>
          <w:numId w:val="3"/>
        </w:numPr>
        <w:jc w:val="both"/>
        <w:rPr>
          <w:rFonts w:eastAsia="Times New Roman" w:cs="Times New Roman"/>
          <w:kern w:val="0"/>
          <w:sz w:val="18"/>
          <w:szCs w:val="20"/>
          <w:lang w:eastAsia="ru-RU"/>
          <w14:ligatures w14:val="none"/>
        </w:rPr>
      </w:pPr>
      <w:r w:rsidRPr="0028136D">
        <w:rPr>
          <w:rFonts w:eastAsia="Times New Roman" w:cs="Times New Roman"/>
          <w:kern w:val="0"/>
          <w:sz w:val="18"/>
          <w:szCs w:val="20"/>
          <w:lang w:eastAsia="ru-RU"/>
          <w14:ligatures w14:val="none"/>
        </w:rPr>
        <w:t xml:space="preserve">Настоящий Договор вступает в силу с момента его подписания уполномоченными представителями Сторон и действует до полного </w:t>
      </w:r>
      <w:proofErr w:type="spellStart"/>
      <w:r w:rsidRPr="0028136D">
        <w:rPr>
          <w:rFonts w:eastAsia="Times New Roman" w:cs="Times New Roman"/>
          <w:kern w:val="0"/>
          <w:sz w:val="18"/>
          <w:szCs w:val="20"/>
          <w:lang w:eastAsia="ru-RU"/>
          <w14:ligatures w14:val="none"/>
        </w:rPr>
        <w:t>ис-полнения</w:t>
      </w:r>
      <w:proofErr w:type="spellEnd"/>
      <w:r w:rsidRPr="0028136D">
        <w:rPr>
          <w:rFonts w:eastAsia="Times New Roman" w:cs="Times New Roman"/>
          <w:kern w:val="0"/>
          <w:sz w:val="18"/>
          <w:szCs w:val="20"/>
          <w:lang w:eastAsia="ru-RU"/>
          <w14:ligatures w14:val="none"/>
        </w:rPr>
        <w:t xml:space="preserve"> Сторонами своих обязательств по нему.</w:t>
      </w:r>
    </w:p>
    <w:p w14:paraId="74978A2F" w14:textId="75AA0638" w:rsidR="0028136D" w:rsidRPr="0028136D" w:rsidRDefault="0028136D" w:rsidP="003407BD">
      <w:pPr>
        <w:pStyle w:val="a3"/>
        <w:numPr>
          <w:ilvl w:val="1"/>
          <w:numId w:val="3"/>
        </w:numPr>
        <w:jc w:val="both"/>
        <w:rPr>
          <w:rFonts w:eastAsia="Times New Roman" w:cs="Times New Roman"/>
          <w:kern w:val="0"/>
          <w:sz w:val="18"/>
          <w:szCs w:val="20"/>
          <w:lang w:eastAsia="ru-RU"/>
          <w14:ligatures w14:val="none"/>
        </w:rPr>
      </w:pPr>
      <w:r w:rsidRPr="0028136D">
        <w:rPr>
          <w:rFonts w:eastAsia="Times New Roman" w:cs="Times New Roman"/>
          <w:kern w:val="0"/>
          <w:sz w:val="18"/>
          <w:szCs w:val="20"/>
          <w:lang w:eastAsia="ru-RU"/>
          <w14:ligatures w14:val="none"/>
        </w:rPr>
        <w:t>Настоящий Договор может быть расторгнут по обоюдному согласию Сторон.</w:t>
      </w:r>
    </w:p>
    <w:p w14:paraId="749D1B37" w14:textId="02475D70" w:rsidR="0028136D" w:rsidRPr="0028136D" w:rsidRDefault="0028136D" w:rsidP="003407BD">
      <w:pPr>
        <w:pStyle w:val="a3"/>
        <w:numPr>
          <w:ilvl w:val="1"/>
          <w:numId w:val="3"/>
        </w:numPr>
        <w:jc w:val="both"/>
        <w:rPr>
          <w:rFonts w:eastAsia="Times New Roman" w:cs="Times New Roman"/>
          <w:kern w:val="0"/>
          <w:sz w:val="18"/>
          <w:szCs w:val="20"/>
          <w:lang w:eastAsia="ru-RU"/>
          <w14:ligatures w14:val="none"/>
        </w:rPr>
      </w:pPr>
      <w:r w:rsidRPr="0028136D">
        <w:rPr>
          <w:rFonts w:eastAsia="Times New Roman" w:cs="Times New Roman"/>
          <w:kern w:val="0"/>
          <w:sz w:val="18"/>
          <w:szCs w:val="20"/>
          <w:lang w:eastAsia="ru-RU"/>
          <w14:ligatures w14:val="none"/>
        </w:rPr>
        <w:t>Все изменения и дополнения к настоящему Договору, а также его расторжение считаются действительными при условии, если они совершены в письменной форме и подписаны уполномоченными на то представителями обеих Сторон.</w:t>
      </w:r>
    </w:p>
    <w:p w14:paraId="3CC41C00" w14:textId="0506AE89" w:rsidR="0028136D" w:rsidRPr="0028136D" w:rsidRDefault="0028136D" w:rsidP="003407BD">
      <w:pPr>
        <w:pStyle w:val="a3"/>
        <w:numPr>
          <w:ilvl w:val="0"/>
          <w:numId w:val="3"/>
        </w:numPr>
        <w:jc w:val="center"/>
        <w:rPr>
          <w:rFonts w:eastAsia="Times New Roman" w:cs="Times New Roman"/>
          <w:b/>
          <w:bCs/>
          <w:kern w:val="0"/>
          <w:sz w:val="18"/>
          <w:szCs w:val="20"/>
          <w:lang w:eastAsia="ru-RU"/>
          <w14:ligatures w14:val="none"/>
        </w:rPr>
      </w:pPr>
      <w:r w:rsidRPr="0028136D">
        <w:rPr>
          <w:rFonts w:eastAsia="Times New Roman" w:cs="Times New Roman"/>
          <w:b/>
          <w:bCs/>
          <w:kern w:val="0"/>
          <w:sz w:val="18"/>
          <w:szCs w:val="20"/>
          <w:lang w:eastAsia="ru-RU"/>
          <w14:ligatures w14:val="none"/>
        </w:rPr>
        <w:t>Порядок изменения и расторжения договора</w:t>
      </w:r>
    </w:p>
    <w:p w14:paraId="1A84448B" w14:textId="77777777" w:rsidR="0028136D" w:rsidRPr="0028136D" w:rsidRDefault="0028136D" w:rsidP="003407BD">
      <w:pPr>
        <w:pStyle w:val="a3"/>
        <w:numPr>
          <w:ilvl w:val="1"/>
          <w:numId w:val="3"/>
        </w:numPr>
        <w:jc w:val="both"/>
        <w:rPr>
          <w:rFonts w:eastAsia="Times New Roman" w:cs="Times New Roman"/>
          <w:kern w:val="0"/>
          <w:sz w:val="18"/>
          <w:szCs w:val="20"/>
          <w:lang w:eastAsia="ru-RU"/>
          <w14:ligatures w14:val="none"/>
        </w:rPr>
      </w:pPr>
      <w:r w:rsidRPr="0028136D">
        <w:rPr>
          <w:rFonts w:eastAsia="Times New Roman" w:cs="Times New Roman"/>
          <w:kern w:val="0"/>
          <w:sz w:val="18"/>
          <w:szCs w:val="20"/>
          <w:lang w:eastAsia="ru-RU"/>
          <w14:ligatures w14:val="none"/>
        </w:rPr>
        <w:t xml:space="preserve">Все изменения и дополнения к Договору считаются действительными, если они оформлены в письменном виде и подписаны </w:t>
      </w:r>
      <w:proofErr w:type="spellStart"/>
      <w:proofErr w:type="gramStart"/>
      <w:r w:rsidRPr="0028136D">
        <w:rPr>
          <w:rFonts w:eastAsia="Times New Roman" w:cs="Times New Roman"/>
          <w:kern w:val="0"/>
          <w:sz w:val="18"/>
          <w:szCs w:val="20"/>
          <w:lang w:eastAsia="ru-RU"/>
          <w14:ligatures w14:val="none"/>
        </w:rPr>
        <w:t>надлежащи</w:t>
      </w:r>
      <w:proofErr w:type="spellEnd"/>
      <w:r w:rsidRPr="0028136D">
        <w:rPr>
          <w:rFonts w:eastAsia="Times New Roman" w:cs="Times New Roman"/>
          <w:kern w:val="0"/>
          <w:sz w:val="18"/>
          <w:szCs w:val="20"/>
          <w:lang w:eastAsia="ru-RU"/>
          <w14:ligatures w14:val="none"/>
        </w:rPr>
        <w:t>-ми</w:t>
      </w:r>
      <w:proofErr w:type="gramEnd"/>
      <w:r w:rsidRPr="0028136D">
        <w:rPr>
          <w:rFonts w:eastAsia="Times New Roman" w:cs="Times New Roman"/>
          <w:kern w:val="0"/>
          <w:sz w:val="18"/>
          <w:szCs w:val="20"/>
          <w:lang w:eastAsia="ru-RU"/>
          <w14:ligatures w14:val="none"/>
        </w:rPr>
        <w:t xml:space="preserve"> уполномоченными представителями Сторон.</w:t>
      </w:r>
    </w:p>
    <w:p w14:paraId="5F464E54" w14:textId="6DC80AAD" w:rsidR="0028136D" w:rsidRPr="0028136D" w:rsidRDefault="0028136D" w:rsidP="003407BD">
      <w:pPr>
        <w:pStyle w:val="a3"/>
        <w:numPr>
          <w:ilvl w:val="1"/>
          <w:numId w:val="3"/>
        </w:numPr>
        <w:jc w:val="both"/>
        <w:rPr>
          <w:rFonts w:eastAsia="Times New Roman" w:cs="Times New Roman"/>
          <w:kern w:val="0"/>
          <w:sz w:val="18"/>
          <w:szCs w:val="20"/>
          <w:lang w:eastAsia="ru-RU"/>
          <w14:ligatures w14:val="none"/>
        </w:rPr>
      </w:pPr>
      <w:r w:rsidRPr="0028136D">
        <w:rPr>
          <w:rFonts w:eastAsia="Times New Roman" w:cs="Times New Roman"/>
          <w:kern w:val="0"/>
          <w:sz w:val="18"/>
          <w:szCs w:val="20"/>
          <w:lang w:eastAsia="ru-RU"/>
          <w14:ligatures w14:val="none"/>
        </w:rPr>
        <w:t>Настоящий Договор может быть изменен, либо досрочно прекращен по обоюдному согласию Сторон.</w:t>
      </w:r>
    </w:p>
    <w:p w14:paraId="2737D172" w14:textId="56E5D380" w:rsidR="0028136D" w:rsidRPr="0028136D" w:rsidRDefault="0028136D" w:rsidP="003407BD">
      <w:pPr>
        <w:pStyle w:val="a3"/>
        <w:numPr>
          <w:ilvl w:val="1"/>
          <w:numId w:val="3"/>
        </w:numPr>
        <w:jc w:val="both"/>
        <w:rPr>
          <w:rFonts w:eastAsia="Times New Roman" w:cs="Times New Roman"/>
          <w:kern w:val="0"/>
          <w:sz w:val="18"/>
          <w:szCs w:val="20"/>
          <w:lang w:eastAsia="ru-RU"/>
          <w14:ligatures w14:val="none"/>
        </w:rPr>
      </w:pPr>
      <w:r w:rsidRPr="0028136D">
        <w:rPr>
          <w:rFonts w:eastAsia="Times New Roman" w:cs="Times New Roman"/>
          <w:kern w:val="0"/>
          <w:sz w:val="18"/>
          <w:szCs w:val="20"/>
          <w:lang w:eastAsia="ru-RU"/>
          <w14:ligatures w14:val="none"/>
        </w:rPr>
        <w:t xml:space="preserve">Настоящий Договор может быть досрочно прекращен в одностороннем порядке: </w:t>
      </w:r>
    </w:p>
    <w:p w14:paraId="236ACF98" w14:textId="77777777" w:rsidR="0028136D" w:rsidRPr="0028136D" w:rsidRDefault="0028136D" w:rsidP="003407BD">
      <w:pPr>
        <w:pStyle w:val="a3"/>
        <w:ind w:left="792"/>
        <w:jc w:val="both"/>
        <w:rPr>
          <w:rFonts w:eastAsia="Times New Roman" w:cs="Times New Roman"/>
          <w:kern w:val="0"/>
          <w:sz w:val="18"/>
          <w:szCs w:val="20"/>
          <w:lang w:eastAsia="ru-RU"/>
          <w14:ligatures w14:val="none"/>
        </w:rPr>
      </w:pPr>
      <w:r w:rsidRPr="0028136D">
        <w:rPr>
          <w:rFonts w:eastAsia="Times New Roman" w:cs="Times New Roman"/>
          <w:kern w:val="0"/>
          <w:sz w:val="18"/>
          <w:szCs w:val="20"/>
          <w:lang w:eastAsia="ru-RU"/>
          <w14:ligatures w14:val="none"/>
        </w:rPr>
        <w:t xml:space="preserve">- по инициативе Потребителя до момента начала оказания медицинских услуг при условии оплаты Исполнителю фактически </w:t>
      </w:r>
      <w:proofErr w:type="spellStart"/>
      <w:proofErr w:type="gramStart"/>
      <w:r w:rsidRPr="0028136D">
        <w:rPr>
          <w:rFonts w:eastAsia="Times New Roman" w:cs="Times New Roman"/>
          <w:kern w:val="0"/>
          <w:sz w:val="18"/>
          <w:szCs w:val="20"/>
          <w:lang w:eastAsia="ru-RU"/>
          <w14:ligatures w14:val="none"/>
        </w:rPr>
        <w:t>поне</w:t>
      </w:r>
      <w:proofErr w:type="spellEnd"/>
      <w:r w:rsidRPr="0028136D">
        <w:rPr>
          <w:rFonts w:eastAsia="Times New Roman" w:cs="Times New Roman"/>
          <w:kern w:val="0"/>
          <w:sz w:val="18"/>
          <w:szCs w:val="20"/>
          <w:lang w:eastAsia="ru-RU"/>
          <w14:ligatures w14:val="none"/>
        </w:rPr>
        <w:t>-сенных</w:t>
      </w:r>
      <w:proofErr w:type="gramEnd"/>
      <w:r w:rsidRPr="0028136D">
        <w:rPr>
          <w:rFonts w:eastAsia="Times New Roman" w:cs="Times New Roman"/>
          <w:kern w:val="0"/>
          <w:sz w:val="18"/>
          <w:szCs w:val="20"/>
          <w:lang w:eastAsia="ru-RU"/>
          <w14:ligatures w14:val="none"/>
        </w:rPr>
        <w:t xml:space="preserve"> им расходов;</w:t>
      </w:r>
    </w:p>
    <w:p w14:paraId="53AAB124" w14:textId="77777777" w:rsidR="0028136D" w:rsidRPr="0028136D" w:rsidRDefault="0028136D" w:rsidP="003407BD">
      <w:pPr>
        <w:pStyle w:val="a3"/>
        <w:ind w:left="792"/>
        <w:jc w:val="both"/>
        <w:rPr>
          <w:rFonts w:eastAsia="Times New Roman" w:cs="Times New Roman"/>
          <w:kern w:val="0"/>
          <w:sz w:val="18"/>
          <w:szCs w:val="20"/>
          <w:lang w:eastAsia="ru-RU"/>
          <w14:ligatures w14:val="none"/>
        </w:rPr>
      </w:pPr>
      <w:r w:rsidRPr="0028136D">
        <w:rPr>
          <w:rFonts w:eastAsia="Times New Roman" w:cs="Times New Roman"/>
          <w:kern w:val="0"/>
          <w:sz w:val="18"/>
          <w:szCs w:val="20"/>
          <w:lang w:eastAsia="ru-RU"/>
          <w14:ligatures w14:val="none"/>
        </w:rPr>
        <w:t>- по инициативе Потребителя до истечения срока окончания Договора при условии полной оплаты Исполнителю ранее фактически полученных услуг;</w:t>
      </w:r>
    </w:p>
    <w:p w14:paraId="565A9163" w14:textId="77777777" w:rsidR="0028136D" w:rsidRPr="0028136D" w:rsidRDefault="0028136D" w:rsidP="003407BD">
      <w:pPr>
        <w:pStyle w:val="a3"/>
        <w:ind w:left="792"/>
        <w:jc w:val="both"/>
        <w:rPr>
          <w:rFonts w:eastAsia="Times New Roman" w:cs="Times New Roman"/>
          <w:kern w:val="0"/>
          <w:sz w:val="18"/>
          <w:szCs w:val="20"/>
          <w:lang w:eastAsia="ru-RU"/>
          <w14:ligatures w14:val="none"/>
        </w:rPr>
      </w:pPr>
      <w:r w:rsidRPr="0028136D">
        <w:rPr>
          <w:rFonts w:eastAsia="Times New Roman" w:cs="Times New Roman"/>
          <w:kern w:val="0"/>
          <w:sz w:val="18"/>
          <w:szCs w:val="20"/>
          <w:lang w:eastAsia="ru-RU"/>
          <w14:ligatures w14:val="none"/>
        </w:rPr>
        <w:t xml:space="preserve">- по инициативе Исполнителя в случае невыполнения Потребителем своих обязательств по настоящему Договору; </w:t>
      </w:r>
    </w:p>
    <w:p w14:paraId="6B885E9A" w14:textId="77777777" w:rsidR="0028136D" w:rsidRPr="0028136D" w:rsidRDefault="0028136D" w:rsidP="003407BD">
      <w:pPr>
        <w:pStyle w:val="a3"/>
        <w:ind w:left="792"/>
        <w:jc w:val="both"/>
        <w:rPr>
          <w:rFonts w:eastAsia="Times New Roman" w:cs="Times New Roman"/>
          <w:kern w:val="0"/>
          <w:sz w:val="18"/>
          <w:szCs w:val="20"/>
          <w:lang w:eastAsia="ru-RU"/>
          <w14:ligatures w14:val="none"/>
        </w:rPr>
      </w:pPr>
      <w:r w:rsidRPr="0028136D">
        <w:rPr>
          <w:rFonts w:eastAsia="Times New Roman" w:cs="Times New Roman"/>
          <w:kern w:val="0"/>
          <w:sz w:val="18"/>
          <w:szCs w:val="20"/>
          <w:lang w:eastAsia="ru-RU"/>
          <w14:ligatures w14:val="none"/>
        </w:rPr>
        <w:t xml:space="preserve">- в случае прекращения деятельности, ликвидации или реорганизации Исполнителя; </w:t>
      </w:r>
    </w:p>
    <w:p w14:paraId="15B6A58C" w14:textId="69A21967" w:rsidR="0028136D" w:rsidRDefault="0028136D" w:rsidP="003407BD">
      <w:pPr>
        <w:pStyle w:val="a3"/>
        <w:ind w:left="792"/>
        <w:jc w:val="both"/>
        <w:rPr>
          <w:rFonts w:eastAsia="Times New Roman" w:cs="Times New Roman"/>
          <w:kern w:val="0"/>
          <w:sz w:val="18"/>
          <w:szCs w:val="20"/>
          <w:lang w:eastAsia="ru-RU"/>
          <w14:ligatures w14:val="none"/>
        </w:rPr>
      </w:pPr>
      <w:r w:rsidRPr="0028136D">
        <w:rPr>
          <w:rFonts w:eastAsia="Times New Roman" w:cs="Times New Roman"/>
          <w:kern w:val="0"/>
          <w:sz w:val="18"/>
          <w:szCs w:val="20"/>
          <w:lang w:eastAsia="ru-RU"/>
          <w14:ligatures w14:val="none"/>
        </w:rPr>
        <w:t>- в случае наступления форс-мажорных обстоятельств, согласно пункта 4.4 настоящего Договора.</w:t>
      </w:r>
    </w:p>
    <w:p w14:paraId="232AA569" w14:textId="77777777" w:rsidR="0028136D" w:rsidRPr="0028136D" w:rsidRDefault="0028136D" w:rsidP="003407BD">
      <w:pPr>
        <w:pStyle w:val="a3"/>
        <w:numPr>
          <w:ilvl w:val="0"/>
          <w:numId w:val="3"/>
        </w:numPr>
        <w:jc w:val="center"/>
        <w:rPr>
          <w:rFonts w:eastAsia="Times New Roman" w:cs="Times New Roman"/>
          <w:b/>
          <w:bCs/>
          <w:kern w:val="0"/>
          <w:sz w:val="18"/>
          <w:szCs w:val="20"/>
          <w:lang w:eastAsia="ru-RU"/>
          <w14:ligatures w14:val="none"/>
        </w:rPr>
      </w:pPr>
      <w:r w:rsidRPr="0028136D">
        <w:rPr>
          <w:rFonts w:eastAsia="Times New Roman" w:cs="Times New Roman"/>
          <w:b/>
          <w:bCs/>
          <w:kern w:val="0"/>
          <w:sz w:val="18"/>
          <w:szCs w:val="20"/>
          <w:lang w:eastAsia="ru-RU"/>
          <w14:ligatures w14:val="none"/>
        </w:rPr>
        <w:t>Заключительные положения</w:t>
      </w:r>
    </w:p>
    <w:p w14:paraId="58F55E4C" w14:textId="77777777" w:rsidR="0028136D" w:rsidRPr="0028136D" w:rsidRDefault="0028136D" w:rsidP="003407BD">
      <w:pPr>
        <w:pStyle w:val="a3"/>
        <w:numPr>
          <w:ilvl w:val="1"/>
          <w:numId w:val="3"/>
        </w:numPr>
        <w:jc w:val="both"/>
        <w:rPr>
          <w:rFonts w:eastAsia="Times New Roman" w:cs="Times New Roman"/>
          <w:kern w:val="0"/>
          <w:sz w:val="18"/>
          <w:szCs w:val="20"/>
          <w:lang w:eastAsia="ru-RU"/>
          <w14:ligatures w14:val="none"/>
        </w:rPr>
      </w:pPr>
      <w:r w:rsidRPr="0028136D">
        <w:rPr>
          <w:rFonts w:eastAsia="Times New Roman" w:cs="Times New Roman"/>
          <w:kern w:val="0"/>
          <w:sz w:val="18"/>
          <w:szCs w:val="20"/>
          <w:lang w:eastAsia="ru-RU"/>
          <w14:ligatures w14:val="none"/>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582F6E89" w14:textId="77777777" w:rsidR="0028136D" w:rsidRPr="0028136D" w:rsidRDefault="0028136D" w:rsidP="003407BD">
      <w:pPr>
        <w:pStyle w:val="a3"/>
        <w:numPr>
          <w:ilvl w:val="1"/>
          <w:numId w:val="3"/>
        </w:numPr>
        <w:jc w:val="both"/>
        <w:rPr>
          <w:rFonts w:eastAsia="Times New Roman" w:cs="Times New Roman"/>
          <w:kern w:val="0"/>
          <w:sz w:val="18"/>
          <w:szCs w:val="20"/>
          <w:lang w:eastAsia="ru-RU"/>
          <w14:ligatures w14:val="none"/>
        </w:rPr>
      </w:pPr>
      <w:r w:rsidRPr="0028136D">
        <w:rPr>
          <w:rFonts w:eastAsia="Times New Roman" w:cs="Times New Roman"/>
          <w:kern w:val="0"/>
          <w:sz w:val="18"/>
          <w:szCs w:val="20"/>
          <w:lang w:eastAsia="ru-RU"/>
          <w14:ligatures w14:val="none"/>
        </w:rPr>
        <w:t xml:space="preserve">Договор на оказание медицинских услуг заключён в 2-х экземплярах, имеющих одинаковую юридическую силу, по одному экземпляру для каждой стороны. </w:t>
      </w:r>
    </w:p>
    <w:p w14:paraId="2EB0714F" w14:textId="77777777" w:rsidR="0028136D" w:rsidRPr="0028136D" w:rsidRDefault="0028136D" w:rsidP="003407BD">
      <w:pPr>
        <w:pStyle w:val="a3"/>
        <w:numPr>
          <w:ilvl w:val="1"/>
          <w:numId w:val="3"/>
        </w:numPr>
        <w:jc w:val="both"/>
        <w:rPr>
          <w:rFonts w:eastAsia="Times New Roman" w:cs="Times New Roman"/>
          <w:kern w:val="0"/>
          <w:sz w:val="18"/>
          <w:szCs w:val="20"/>
          <w:lang w:eastAsia="ru-RU"/>
          <w14:ligatures w14:val="none"/>
        </w:rPr>
      </w:pPr>
      <w:r w:rsidRPr="0028136D">
        <w:rPr>
          <w:rFonts w:eastAsia="Times New Roman" w:cs="Times New Roman"/>
          <w:kern w:val="0"/>
          <w:sz w:val="18"/>
          <w:szCs w:val="20"/>
          <w:lang w:eastAsia="ru-RU"/>
          <w14:ligatures w14:val="none"/>
        </w:rPr>
        <w:t>Договор вступает в силу с момента подписания его сторонами и действует до фактического выполнения обязательств, принятых сторонами по настоящему Договору.</w:t>
      </w:r>
    </w:p>
    <w:p w14:paraId="41F7C0FC" w14:textId="77777777" w:rsidR="0028136D" w:rsidRPr="0028136D" w:rsidRDefault="0028136D" w:rsidP="003407BD">
      <w:pPr>
        <w:pStyle w:val="a3"/>
        <w:numPr>
          <w:ilvl w:val="1"/>
          <w:numId w:val="3"/>
        </w:numPr>
        <w:jc w:val="both"/>
        <w:rPr>
          <w:rFonts w:eastAsia="Times New Roman" w:cs="Times New Roman"/>
          <w:kern w:val="0"/>
          <w:sz w:val="18"/>
          <w:szCs w:val="20"/>
          <w:lang w:eastAsia="ru-RU"/>
          <w14:ligatures w14:val="none"/>
        </w:rPr>
      </w:pPr>
      <w:r w:rsidRPr="0028136D">
        <w:rPr>
          <w:rFonts w:eastAsia="Times New Roman" w:cs="Times New Roman"/>
          <w:kern w:val="0"/>
          <w:sz w:val="18"/>
          <w:szCs w:val="20"/>
          <w:lang w:eastAsia="ru-RU"/>
          <w14:ligatures w14:val="none"/>
        </w:rPr>
        <w:t>Стороны обязуются незамедлительно уведомлять друг друга о любых изменениях в указанных ниже реквизитах.</w:t>
      </w:r>
    </w:p>
    <w:p w14:paraId="58B362DB" w14:textId="77777777" w:rsidR="0028136D" w:rsidRPr="0028136D" w:rsidRDefault="0028136D" w:rsidP="003407BD">
      <w:pPr>
        <w:pStyle w:val="a3"/>
        <w:numPr>
          <w:ilvl w:val="1"/>
          <w:numId w:val="3"/>
        </w:numPr>
        <w:jc w:val="both"/>
        <w:rPr>
          <w:rFonts w:eastAsia="Times New Roman" w:cs="Times New Roman"/>
          <w:kern w:val="0"/>
          <w:sz w:val="18"/>
          <w:szCs w:val="20"/>
          <w:lang w:eastAsia="ru-RU"/>
          <w14:ligatures w14:val="none"/>
        </w:rPr>
      </w:pPr>
      <w:r w:rsidRPr="0028136D">
        <w:rPr>
          <w:rFonts w:eastAsia="Times New Roman" w:cs="Times New Roman"/>
          <w:kern w:val="0"/>
          <w:sz w:val="18"/>
          <w:szCs w:val="20"/>
          <w:lang w:eastAsia="ru-RU"/>
          <w14:ligatures w14:val="none"/>
        </w:rPr>
        <w:t>Потребитель настоящим подтверждает, что он ознакомился с Правилами оказания платных медицинских услуг в медицинской организации Исполнителя и обязуется соблюдать их.</w:t>
      </w:r>
    </w:p>
    <w:p w14:paraId="74E44731" w14:textId="77777777" w:rsidR="0028136D" w:rsidRPr="0028136D" w:rsidRDefault="0028136D" w:rsidP="003407BD">
      <w:pPr>
        <w:pStyle w:val="a3"/>
        <w:numPr>
          <w:ilvl w:val="1"/>
          <w:numId w:val="3"/>
        </w:numPr>
        <w:jc w:val="both"/>
        <w:rPr>
          <w:rFonts w:eastAsia="Times New Roman" w:cs="Times New Roman"/>
          <w:kern w:val="0"/>
          <w:sz w:val="18"/>
          <w:szCs w:val="20"/>
          <w:lang w:eastAsia="ru-RU"/>
          <w14:ligatures w14:val="none"/>
        </w:rPr>
      </w:pPr>
      <w:r w:rsidRPr="0028136D">
        <w:rPr>
          <w:rFonts w:eastAsia="Times New Roman" w:cs="Times New Roman"/>
          <w:kern w:val="0"/>
          <w:sz w:val="18"/>
          <w:szCs w:val="20"/>
          <w:lang w:eastAsia="ru-RU"/>
          <w14:ligatures w14:val="none"/>
        </w:rPr>
        <w:t>Потребитель дает свое согласие на получение рекламной информации об акциях и специальных предложениях центра путем рассылки электронных писем и SMS-сообщений.</w:t>
      </w:r>
    </w:p>
    <w:p w14:paraId="748C289F" w14:textId="77777777" w:rsidR="0028136D" w:rsidRPr="0028136D" w:rsidRDefault="0028136D" w:rsidP="003407BD">
      <w:pPr>
        <w:pStyle w:val="a3"/>
        <w:numPr>
          <w:ilvl w:val="1"/>
          <w:numId w:val="3"/>
        </w:numPr>
        <w:jc w:val="both"/>
        <w:rPr>
          <w:rFonts w:eastAsia="Times New Roman" w:cs="Times New Roman"/>
          <w:kern w:val="0"/>
          <w:sz w:val="18"/>
          <w:szCs w:val="20"/>
          <w:lang w:eastAsia="ru-RU"/>
          <w14:ligatures w14:val="none"/>
        </w:rPr>
      </w:pPr>
      <w:r w:rsidRPr="0028136D">
        <w:rPr>
          <w:rFonts w:eastAsia="Times New Roman" w:cs="Times New Roman"/>
          <w:kern w:val="0"/>
          <w:sz w:val="18"/>
          <w:szCs w:val="20"/>
          <w:lang w:eastAsia="ru-RU"/>
          <w14:ligatures w14:val="none"/>
        </w:rPr>
        <w:t>Потребитель дает свое согласие на то, что Исполнитель привлекает третьих лиц к исполнению сторонами своих обязанностей по настоящему Договору в части выполнения лабораторных исследований.</w:t>
      </w:r>
    </w:p>
    <w:p w14:paraId="3FFF457C" w14:textId="77777777" w:rsidR="0028136D" w:rsidRPr="0028136D" w:rsidRDefault="0028136D" w:rsidP="003407BD">
      <w:pPr>
        <w:pStyle w:val="a3"/>
        <w:numPr>
          <w:ilvl w:val="1"/>
          <w:numId w:val="3"/>
        </w:numPr>
        <w:jc w:val="both"/>
        <w:rPr>
          <w:rFonts w:eastAsia="Times New Roman" w:cs="Times New Roman"/>
          <w:kern w:val="0"/>
          <w:sz w:val="18"/>
          <w:szCs w:val="20"/>
          <w:lang w:eastAsia="ru-RU"/>
          <w14:ligatures w14:val="none"/>
        </w:rPr>
      </w:pPr>
      <w:r w:rsidRPr="0028136D">
        <w:rPr>
          <w:rFonts w:eastAsia="Times New Roman" w:cs="Times New Roman"/>
          <w:kern w:val="0"/>
          <w:sz w:val="18"/>
          <w:szCs w:val="20"/>
          <w:lang w:eastAsia="ru-RU"/>
          <w14:ligatures w14:val="none"/>
        </w:rPr>
        <w:t xml:space="preserve">Потребитель дает свое согласие на получение результатов медицинских исследований (за исключением исследования на ВИЧ) в форме электронного документа посредством электронной </w:t>
      </w:r>
      <w:proofErr w:type="gramStart"/>
      <w:r w:rsidRPr="0028136D">
        <w:rPr>
          <w:rFonts w:eastAsia="Times New Roman" w:cs="Times New Roman"/>
          <w:kern w:val="0"/>
          <w:sz w:val="18"/>
          <w:szCs w:val="20"/>
          <w:lang w:eastAsia="ru-RU"/>
          <w14:ligatures w14:val="none"/>
        </w:rPr>
        <w:t>почты:_</w:t>
      </w:r>
      <w:proofErr w:type="gramEnd"/>
      <w:r w:rsidRPr="0028136D">
        <w:rPr>
          <w:rFonts w:eastAsia="Times New Roman" w:cs="Times New Roman"/>
          <w:kern w:val="0"/>
          <w:sz w:val="18"/>
          <w:szCs w:val="20"/>
          <w:lang w:eastAsia="ru-RU"/>
          <w14:ligatures w14:val="none"/>
        </w:rPr>
        <w:t>__________________.</w:t>
      </w:r>
    </w:p>
    <w:p w14:paraId="674A49B0" w14:textId="77777777" w:rsidR="0028136D" w:rsidRPr="0028136D" w:rsidRDefault="0028136D" w:rsidP="003407BD">
      <w:pPr>
        <w:pStyle w:val="a3"/>
        <w:numPr>
          <w:ilvl w:val="2"/>
          <w:numId w:val="3"/>
        </w:numPr>
        <w:jc w:val="both"/>
        <w:rPr>
          <w:rFonts w:eastAsia="Times New Roman" w:cs="Times New Roman"/>
          <w:kern w:val="0"/>
          <w:sz w:val="18"/>
          <w:szCs w:val="20"/>
          <w:lang w:eastAsia="ru-RU"/>
          <w14:ligatures w14:val="none"/>
        </w:rPr>
      </w:pPr>
      <w:r w:rsidRPr="0028136D">
        <w:rPr>
          <w:rFonts w:eastAsia="Times New Roman" w:cs="Times New Roman"/>
          <w:kern w:val="0"/>
          <w:sz w:val="18"/>
          <w:szCs w:val="20"/>
          <w:lang w:eastAsia="ru-RU"/>
          <w14:ligatures w14:val="none"/>
        </w:rPr>
        <w:t>Потребитель проинформирован о том, что электронная почта не является защищенным каналом связи для передачи информации и принимает на себя ответственность и все риски, связанные с несанкционированным доступом к своему почтовому ящику третьих лиц, а равно к своим персональным данным, сведениям, составляющим врачебную тайну, и утечку информации.</w:t>
      </w:r>
    </w:p>
    <w:p w14:paraId="76538B40" w14:textId="0BF8D105" w:rsidR="0028136D" w:rsidRPr="0028136D" w:rsidRDefault="0028136D" w:rsidP="0028136D">
      <w:pPr>
        <w:pStyle w:val="a3"/>
        <w:numPr>
          <w:ilvl w:val="0"/>
          <w:numId w:val="3"/>
        </w:numPr>
        <w:jc w:val="center"/>
        <w:rPr>
          <w:rFonts w:eastAsia="Times New Roman" w:cs="Times New Roman"/>
          <w:b/>
          <w:bCs/>
          <w:kern w:val="0"/>
          <w:sz w:val="18"/>
          <w:szCs w:val="20"/>
          <w:lang w:eastAsia="ru-RU"/>
          <w14:ligatures w14:val="none"/>
        </w:rPr>
      </w:pPr>
      <w:r w:rsidRPr="0028136D">
        <w:rPr>
          <w:rFonts w:eastAsia="Times New Roman" w:cs="Times New Roman"/>
          <w:b/>
          <w:bCs/>
          <w:kern w:val="0"/>
          <w:sz w:val="18"/>
          <w:szCs w:val="20"/>
          <w:lang w:eastAsia="ru-RU"/>
          <w14:ligatures w14:val="none"/>
        </w:rPr>
        <w:t>Адреса и реквизиты сторон</w:t>
      </w:r>
    </w:p>
    <w:tbl>
      <w:tblPr>
        <w:tblW w:w="4545" w:type="pct"/>
        <w:tblInd w:w="500" w:type="dxa"/>
        <w:tblLook w:val="0000" w:firstRow="0" w:lastRow="0" w:firstColumn="0" w:lastColumn="0" w:noHBand="0" w:noVBand="0"/>
      </w:tblPr>
      <w:tblGrid>
        <w:gridCol w:w="4997"/>
        <w:gridCol w:w="4898"/>
      </w:tblGrid>
      <w:tr w:rsidR="0028136D" w:rsidRPr="0028136D" w14:paraId="329FD586" w14:textId="77777777" w:rsidTr="0028136D">
        <w:trPr>
          <w:trHeight w:val="53"/>
        </w:trPr>
        <w:tc>
          <w:tcPr>
            <w:tcW w:w="2525" w:type="pct"/>
          </w:tcPr>
          <w:p w14:paraId="0ABF2D37" w14:textId="40B00A6B" w:rsidR="0028136D" w:rsidRPr="0028136D" w:rsidRDefault="0028136D" w:rsidP="0028136D">
            <w:pPr>
              <w:widowControl w:val="0"/>
              <w:shd w:val="clear" w:color="auto" w:fill="FFFFFF"/>
              <w:suppressAutoHyphens/>
              <w:overflowPunct w:val="0"/>
              <w:autoSpaceDE w:val="0"/>
              <w:spacing w:after="0"/>
              <w:ind w:right="132"/>
              <w:jc w:val="center"/>
              <w:textAlignment w:val="baseline"/>
              <w:rPr>
                <w:rFonts w:eastAsia="Times New Roman" w:cs="Times New Roman"/>
                <w:b/>
                <w:bCs/>
                <w:kern w:val="1"/>
                <w:sz w:val="16"/>
                <w:szCs w:val="16"/>
                <w:lang w:eastAsia="ar-SA"/>
                <w14:ligatures w14:val="none"/>
              </w:rPr>
            </w:pPr>
            <w:r w:rsidRPr="0028136D">
              <w:rPr>
                <w:rFonts w:eastAsia="Times New Roman" w:cs="Times New Roman"/>
                <w:b/>
                <w:bCs/>
                <w:kern w:val="1"/>
                <w:sz w:val="16"/>
                <w:szCs w:val="16"/>
                <w:lang w:eastAsia="ar-SA"/>
                <w14:ligatures w14:val="none"/>
              </w:rPr>
              <w:t>И</w:t>
            </w:r>
            <w:r w:rsidR="003407BD">
              <w:rPr>
                <w:rFonts w:eastAsia="Times New Roman" w:cs="Times New Roman"/>
                <w:b/>
                <w:bCs/>
                <w:kern w:val="1"/>
                <w:sz w:val="16"/>
                <w:szCs w:val="16"/>
                <w:lang w:eastAsia="ar-SA"/>
                <w14:ligatures w14:val="none"/>
              </w:rPr>
              <w:t>сполнитель</w:t>
            </w:r>
            <w:r w:rsidRPr="0028136D">
              <w:rPr>
                <w:rFonts w:eastAsia="Times New Roman" w:cs="Times New Roman"/>
                <w:b/>
                <w:bCs/>
                <w:kern w:val="1"/>
                <w:sz w:val="16"/>
                <w:szCs w:val="16"/>
                <w:lang w:eastAsia="ar-SA"/>
                <w14:ligatures w14:val="none"/>
              </w:rPr>
              <w:t>:</w:t>
            </w:r>
          </w:p>
        </w:tc>
        <w:tc>
          <w:tcPr>
            <w:tcW w:w="2475" w:type="pct"/>
          </w:tcPr>
          <w:p w14:paraId="63363BC5" w14:textId="7539AFF7" w:rsidR="0028136D" w:rsidRPr="0028136D" w:rsidRDefault="0028136D" w:rsidP="0028136D">
            <w:pPr>
              <w:widowControl w:val="0"/>
              <w:shd w:val="clear" w:color="auto" w:fill="FFFFFF"/>
              <w:suppressAutoHyphens/>
              <w:overflowPunct w:val="0"/>
              <w:autoSpaceDE w:val="0"/>
              <w:spacing w:after="0"/>
              <w:ind w:right="132"/>
              <w:jc w:val="center"/>
              <w:textAlignment w:val="baseline"/>
              <w:rPr>
                <w:rFonts w:eastAsia="Times New Roman" w:cs="Times New Roman"/>
                <w:kern w:val="1"/>
                <w:sz w:val="16"/>
                <w:szCs w:val="16"/>
                <w:lang w:eastAsia="ar-SA"/>
                <w14:ligatures w14:val="none"/>
              </w:rPr>
            </w:pPr>
            <w:r w:rsidRPr="0028136D">
              <w:rPr>
                <w:rFonts w:eastAsia="Times New Roman" w:cs="Times New Roman"/>
                <w:b/>
                <w:bCs/>
                <w:kern w:val="1"/>
                <w:sz w:val="16"/>
                <w:szCs w:val="16"/>
                <w:lang w:eastAsia="ar-SA"/>
                <w14:ligatures w14:val="none"/>
              </w:rPr>
              <w:t xml:space="preserve"> П</w:t>
            </w:r>
            <w:r w:rsidR="003407BD">
              <w:rPr>
                <w:rFonts w:eastAsia="Times New Roman" w:cs="Times New Roman"/>
                <w:b/>
                <w:bCs/>
                <w:kern w:val="1"/>
                <w:sz w:val="16"/>
                <w:szCs w:val="16"/>
                <w:lang w:eastAsia="ar-SA"/>
                <w14:ligatures w14:val="none"/>
              </w:rPr>
              <w:t>отребитель</w:t>
            </w:r>
            <w:r w:rsidRPr="0028136D">
              <w:rPr>
                <w:rFonts w:eastAsia="Times New Roman" w:cs="Times New Roman"/>
                <w:b/>
                <w:bCs/>
                <w:kern w:val="1"/>
                <w:sz w:val="16"/>
                <w:szCs w:val="16"/>
                <w:lang w:eastAsia="ar-SA"/>
                <w14:ligatures w14:val="none"/>
              </w:rPr>
              <w:t>:</w:t>
            </w:r>
          </w:p>
        </w:tc>
      </w:tr>
      <w:bookmarkEnd w:id="1"/>
      <w:tr w:rsidR="0028136D" w:rsidRPr="0028136D" w14:paraId="25C68D80" w14:textId="77777777" w:rsidTr="003407BD">
        <w:trPr>
          <w:trHeight w:val="936"/>
        </w:trPr>
        <w:tc>
          <w:tcPr>
            <w:tcW w:w="2525" w:type="pct"/>
          </w:tcPr>
          <w:p w14:paraId="38CF512B" w14:textId="77777777" w:rsidR="0028136D" w:rsidRPr="0028136D" w:rsidRDefault="0028136D" w:rsidP="0028136D">
            <w:pPr>
              <w:widowControl w:val="0"/>
              <w:suppressAutoHyphens/>
              <w:overflowPunct w:val="0"/>
              <w:autoSpaceDE w:val="0"/>
              <w:spacing w:after="0"/>
              <w:ind w:right="132"/>
              <w:textAlignment w:val="baseline"/>
              <w:rPr>
                <w:rFonts w:eastAsia="Times New Roman" w:cs="Times New Roman"/>
                <w:b/>
                <w:kern w:val="1"/>
                <w:sz w:val="16"/>
                <w:szCs w:val="16"/>
                <w:lang w:eastAsia="ar-SA"/>
                <w14:ligatures w14:val="none"/>
              </w:rPr>
            </w:pPr>
            <w:r w:rsidRPr="0028136D">
              <w:rPr>
                <w:rFonts w:eastAsia="Times New Roman" w:cs="Times New Roman"/>
                <w:b/>
                <w:kern w:val="1"/>
                <w:sz w:val="16"/>
                <w:szCs w:val="16"/>
                <w:lang w:eastAsia="ar-SA"/>
                <w14:ligatures w14:val="none"/>
              </w:rPr>
              <w:t>ООО «ЭКОН»</w:t>
            </w:r>
          </w:p>
          <w:p w14:paraId="0469B026" w14:textId="77777777" w:rsidR="0028136D" w:rsidRPr="0028136D" w:rsidRDefault="0028136D" w:rsidP="0028136D">
            <w:pPr>
              <w:widowControl w:val="0"/>
              <w:suppressAutoHyphens/>
              <w:overflowPunct w:val="0"/>
              <w:autoSpaceDE w:val="0"/>
              <w:spacing w:after="0"/>
              <w:ind w:right="132"/>
              <w:textAlignment w:val="baseline"/>
              <w:rPr>
                <w:rFonts w:eastAsia="Times New Roman" w:cs="Times New Roman"/>
                <w:kern w:val="1"/>
                <w:sz w:val="16"/>
                <w:szCs w:val="16"/>
                <w:lang w:eastAsia="ar-SA"/>
                <w14:ligatures w14:val="none"/>
              </w:rPr>
            </w:pPr>
            <w:r w:rsidRPr="0028136D">
              <w:rPr>
                <w:rFonts w:eastAsia="Times New Roman" w:cs="Times New Roman"/>
                <w:kern w:val="1"/>
                <w:sz w:val="16"/>
                <w:szCs w:val="16"/>
                <w:lang w:eastAsia="ar-SA"/>
                <w14:ligatures w14:val="none"/>
              </w:rPr>
              <w:t xml:space="preserve">197348, г. </w:t>
            </w:r>
            <w:proofErr w:type="spellStart"/>
            <w:r w:rsidRPr="0028136D">
              <w:rPr>
                <w:rFonts w:eastAsia="Times New Roman" w:cs="Times New Roman"/>
                <w:kern w:val="1"/>
                <w:sz w:val="16"/>
                <w:szCs w:val="16"/>
                <w:lang w:eastAsia="ar-SA"/>
                <w14:ligatures w14:val="none"/>
              </w:rPr>
              <w:t>Cанкт</w:t>
            </w:r>
            <w:proofErr w:type="spellEnd"/>
            <w:r w:rsidRPr="0028136D">
              <w:rPr>
                <w:rFonts w:eastAsia="Times New Roman" w:cs="Times New Roman"/>
                <w:kern w:val="1"/>
                <w:sz w:val="16"/>
                <w:szCs w:val="16"/>
                <w:lang w:eastAsia="ar-SA"/>
                <w14:ligatures w14:val="none"/>
              </w:rPr>
              <w:t xml:space="preserve">-Петербург, Коломяжский </w:t>
            </w:r>
            <w:proofErr w:type="spellStart"/>
            <w:r w:rsidRPr="0028136D">
              <w:rPr>
                <w:rFonts w:eastAsia="Times New Roman" w:cs="Times New Roman"/>
                <w:kern w:val="1"/>
                <w:sz w:val="16"/>
                <w:szCs w:val="16"/>
                <w:lang w:eastAsia="ar-SA"/>
                <w14:ligatures w14:val="none"/>
              </w:rPr>
              <w:t>пр-</w:t>
            </w:r>
            <w:proofErr w:type="gramStart"/>
            <w:r w:rsidRPr="0028136D">
              <w:rPr>
                <w:rFonts w:eastAsia="Times New Roman" w:cs="Times New Roman"/>
                <w:kern w:val="1"/>
                <w:sz w:val="16"/>
                <w:szCs w:val="16"/>
                <w:lang w:eastAsia="ar-SA"/>
                <w14:ligatures w14:val="none"/>
              </w:rPr>
              <w:t>кт</w:t>
            </w:r>
            <w:proofErr w:type="spellEnd"/>
            <w:r w:rsidRPr="0028136D">
              <w:rPr>
                <w:rFonts w:eastAsia="Times New Roman" w:cs="Times New Roman"/>
                <w:kern w:val="1"/>
                <w:sz w:val="16"/>
                <w:szCs w:val="16"/>
                <w:lang w:eastAsia="ar-SA"/>
                <w14:ligatures w14:val="none"/>
              </w:rPr>
              <w:t>,  д.20</w:t>
            </w:r>
            <w:proofErr w:type="gramEnd"/>
            <w:r w:rsidRPr="0028136D">
              <w:rPr>
                <w:rFonts w:eastAsia="Times New Roman" w:cs="Times New Roman"/>
                <w:kern w:val="1"/>
                <w:sz w:val="16"/>
                <w:szCs w:val="16"/>
                <w:lang w:eastAsia="ar-SA"/>
                <w14:ligatures w14:val="none"/>
              </w:rPr>
              <w:t xml:space="preserve">, пом. 24Н, </w:t>
            </w:r>
            <w:proofErr w:type="spellStart"/>
            <w:r w:rsidRPr="0028136D">
              <w:rPr>
                <w:rFonts w:eastAsia="Times New Roman" w:cs="Times New Roman"/>
                <w:kern w:val="1"/>
                <w:sz w:val="16"/>
                <w:szCs w:val="16"/>
                <w:lang w:eastAsia="ar-SA"/>
                <w14:ligatures w14:val="none"/>
              </w:rPr>
              <w:t>лит.А</w:t>
            </w:r>
            <w:proofErr w:type="spellEnd"/>
            <w:r w:rsidRPr="0028136D">
              <w:rPr>
                <w:rFonts w:eastAsia="Times New Roman" w:cs="Times New Roman"/>
                <w:kern w:val="1"/>
                <w:sz w:val="16"/>
                <w:szCs w:val="16"/>
                <w:lang w:eastAsia="ar-SA"/>
                <w14:ligatures w14:val="none"/>
              </w:rPr>
              <w:t xml:space="preserve"> </w:t>
            </w:r>
          </w:p>
          <w:p w14:paraId="659746E4" w14:textId="77777777" w:rsidR="0028136D" w:rsidRPr="0028136D" w:rsidRDefault="0028136D" w:rsidP="0028136D">
            <w:pPr>
              <w:widowControl w:val="0"/>
              <w:suppressAutoHyphens/>
              <w:overflowPunct w:val="0"/>
              <w:autoSpaceDE w:val="0"/>
              <w:spacing w:after="0"/>
              <w:ind w:right="132"/>
              <w:textAlignment w:val="baseline"/>
              <w:rPr>
                <w:rFonts w:eastAsia="Times New Roman" w:cs="Times New Roman"/>
                <w:kern w:val="1"/>
                <w:sz w:val="16"/>
                <w:szCs w:val="16"/>
                <w:lang w:eastAsia="ar-SA"/>
                <w14:ligatures w14:val="none"/>
              </w:rPr>
            </w:pPr>
            <w:proofErr w:type="gramStart"/>
            <w:r w:rsidRPr="0028136D">
              <w:rPr>
                <w:rFonts w:eastAsia="Times New Roman" w:cs="Times New Roman"/>
                <w:kern w:val="1"/>
                <w:sz w:val="16"/>
                <w:szCs w:val="16"/>
                <w:lang w:eastAsia="ar-SA"/>
                <w14:ligatures w14:val="none"/>
              </w:rPr>
              <w:t>ИНН  7814755691</w:t>
            </w:r>
            <w:proofErr w:type="gramEnd"/>
            <w:r w:rsidRPr="0028136D">
              <w:rPr>
                <w:rFonts w:eastAsia="Times New Roman" w:cs="Times New Roman"/>
                <w:kern w:val="1"/>
                <w:sz w:val="16"/>
                <w:szCs w:val="16"/>
                <w:lang w:eastAsia="ar-SA"/>
                <w14:ligatures w14:val="none"/>
              </w:rPr>
              <w:t xml:space="preserve"> КПП  781401001 ОГРН 1197847067945</w:t>
            </w:r>
          </w:p>
          <w:p w14:paraId="778795A8" w14:textId="77777777" w:rsidR="0028136D" w:rsidRPr="0028136D" w:rsidRDefault="0028136D" w:rsidP="0028136D">
            <w:pPr>
              <w:widowControl w:val="0"/>
              <w:suppressAutoHyphens/>
              <w:overflowPunct w:val="0"/>
              <w:autoSpaceDE w:val="0"/>
              <w:spacing w:after="0"/>
              <w:ind w:right="132"/>
              <w:textAlignment w:val="baseline"/>
              <w:rPr>
                <w:rFonts w:eastAsia="Times New Roman" w:cs="Times New Roman"/>
                <w:kern w:val="1"/>
                <w:sz w:val="16"/>
                <w:szCs w:val="16"/>
                <w:lang w:eastAsia="ar-SA"/>
                <w14:ligatures w14:val="none"/>
              </w:rPr>
            </w:pPr>
            <w:r w:rsidRPr="0028136D">
              <w:rPr>
                <w:rFonts w:eastAsia="Times New Roman" w:cs="Times New Roman"/>
                <w:kern w:val="1"/>
                <w:sz w:val="16"/>
                <w:szCs w:val="16"/>
                <w:lang w:eastAsia="ar-SA"/>
                <w14:ligatures w14:val="none"/>
              </w:rPr>
              <w:t>р/с 40702810655000002109 в банке СЕВЕРО-ЗАПАДНЫЙ БАНК ПАО СБЕРБАНК к/с 30101810500000000653</w:t>
            </w:r>
          </w:p>
          <w:p w14:paraId="27853F66" w14:textId="77777777" w:rsidR="0028136D" w:rsidRPr="0028136D" w:rsidRDefault="0028136D" w:rsidP="0028136D">
            <w:pPr>
              <w:widowControl w:val="0"/>
              <w:suppressAutoHyphens/>
              <w:overflowPunct w:val="0"/>
              <w:autoSpaceDE w:val="0"/>
              <w:spacing w:after="0"/>
              <w:ind w:right="132"/>
              <w:textAlignment w:val="baseline"/>
              <w:rPr>
                <w:rFonts w:eastAsia="Times New Roman" w:cs="Times New Roman"/>
                <w:kern w:val="1"/>
                <w:sz w:val="16"/>
                <w:szCs w:val="16"/>
                <w:lang w:eastAsia="ar-SA"/>
                <w14:ligatures w14:val="none"/>
              </w:rPr>
            </w:pPr>
            <w:r w:rsidRPr="0028136D">
              <w:rPr>
                <w:rFonts w:eastAsia="Times New Roman" w:cs="Times New Roman"/>
                <w:kern w:val="1"/>
                <w:sz w:val="16"/>
                <w:szCs w:val="16"/>
                <w:lang w:eastAsia="ar-SA"/>
                <w14:ligatures w14:val="none"/>
              </w:rPr>
              <w:t>БИК 044030653 ОКПО 36817975   ОКВЭД 86.21</w:t>
            </w:r>
          </w:p>
          <w:p w14:paraId="3DDDFF27" w14:textId="77777777" w:rsidR="0028136D" w:rsidRPr="0028136D" w:rsidRDefault="0028136D" w:rsidP="0028136D">
            <w:pPr>
              <w:widowControl w:val="0"/>
              <w:suppressAutoHyphens/>
              <w:overflowPunct w:val="0"/>
              <w:autoSpaceDE w:val="0"/>
              <w:spacing w:after="0"/>
              <w:ind w:right="132"/>
              <w:textAlignment w:val="baseline"/>
              <w:rPr>
                <w:rFonts w:eastAsia="Times New Roman" w:cs="Times New Roman"/>
                <w:kern w:val="1"/>
                <w:sz w:val="16"/>
                <w:szCs w:val="16"/>
                <w:lang w:eastAsia="ar-SA"/>
                <w14:ligatures w14:val="none"/>
              </w:rPr>
            </w:pPr>
            <w:r w:rsidRPr="0028136D">
              <w:rPr>
                <w:rFonts w:eastAsia="Times New Roman" w:cs="Times New Roman"/>
                <w:kern w:val="1"/>
                <w:sz w:val="16"/>
                <w:szCs w:val="16"/>
                <w:lang w:eastAsia="ar-SA"/>
                <w14:ligatures w14:val="none"/>
              </w:rPr>
              <w:t>ОКАТО 40270000000</w:t>
            </w:r>
          </w:p>
          <w:p w14:paraId="08923F82" w14:textId="77777777" w:rsidR="0028136D" w:rsidRPr="0028136D" w:rsidRDefault="0028136D" w:rsidP="0028136D">
            <w:pPr>
              <w:widowControl w:val="0"/>
              <w:suppressAutoHyphens/>
              <w:overflowPunct w:val="0"/>
              <w:autoSpaceDE w:val="0"/>
              <w:spacing w:after="0"/>
              <w:ind w:right="132"/>
              <w:textAlignment w:val="baseline"/>
              <w:rPr>
                <w:rFonts w:eastAsia="Times New Roman" w:cs="Times New Roman"/>
                <w:kern w:val="1"/>
                <w:sz w:val="16"/>
                <w:szCs w:val="16"/>
                <w:lang w:eastAsia="ar-SA"/>
                <w14:ligatures w14:val="none"/>
              </w:rPr>
            </w:pPr>
            <w:r w:rsidRPr="0028136D">
              <w:rPr>
                <w:rFonts w:eastAsia="Times New Roman" w:cs="Times New Roman"/>
                <w:kern w:val="1"/>
                <w:sz w:val="16"/>
                <w:szCs w:val="16"/>
                <w:lang w:eastAsia="ar-SA"/>
                <w14:ligatures w14:val="none"/>
              </w:rPr>
              <w:t>Телефон/факс +7(812)-982-18-99</w:t>
            </w:r>
          </w:p>
          <w:p w14:paraId="6D9B0483" w14:textId="77777777" w:rsidR="0028136D" w:rsidRPr="0028136D" w:rsidRDefault="0028136D" w:rsidP="0028136D">
            <w:pPr>
              <w:widowControl w:val="0"/>
              <w:suppressAutoHyphens/>
              <w:overflowPunct w:val="0"/>
              <w:autoSpaceDE w:val="0"/>
              <w:spacing w:after="0"/>
              <w:ind w:right="132"/>
              <w:textAlignment w:val="baseline"/>
              <w:rPr>
                <w:rFonts w:eastAsia="Times New Roman" w:cs="Times New Roman"/>
                <w:kern w:val="1"/>
                <w:sz w:val="16"/>
                <w:szCs w:val="16"/>
                <w:lang w:eastAsia="ar-SA"/>
                <w14:ligatures w14:val="none"/>
              </w:rPr>
            </w:pPr>
            <w:r w:rsidRPr="0028136D">
              <w:rPr>
                <w:rFonts w:eastAsia="Times New Roman" w:cs="Times New Roman"/>
                <w:kern w:val="1"/>
                <w:sz w:val="16"/>
                <w:szCs w:val="16"/>
                <w:lang w:eastAsia="ar-SA"/>
                <w14:ligatures w14:val="none"/>
              </w:rPr>
              <w:t xml:space="preserve">сайт клиники: </w:t>
            </w:r>
            <w:r w:rsidRPr="0028136D">
              <w:rPr>
                <w:rFonts w:ascii="Calibri" w:eastAsia="Times New Roman" w:hAnsi="Calibri" w:cs="Times New Roman"/>
                <w:kern w:val="1"/>
                <w:sz w:val="16"/>
                <w:szCs w:val="16"/>
                <w:lang w:eastAsia="ar-SA"/>
                <w14:ligatures w14:val="none"/>
              </w:rPr>
              <w:t>www.cmd-spb.ru</w:t>
            </w:r>
            <w:r w:rsidRPr="0028136D">
              <w:rPr>
                <w:rFonts w:eastAsia="Times New Roman" w:cs="Times New Roman"/>
                <w:kern w:val="1"/>
                <w:sz w:val="16"/>
                <w:szCs w:val="16"/>
                <w:lang w:eastAsia="ar-SA"/>
                <w14:ligatures w14:val="none"/>
              </w:rPr>
              <w:t>, тел: +7 (969</w:t>
            </w:r>
            <w:proofErr w:type="gramStart"/>
            <w:r w:rsidRPr="0028136D">
              <w:rPr>
                <w:rFonts w:eastAsia="Times New Roman" w:cs="Times New Roman"/>
                <w:kern w:val="1"/>
                <w:sz w:val="16"/>
                <w:szCs w:val="16"/>
                <w:lang w:eastAsia="ar-SA"/>
                <w14:ligatures w14:val="none"/>
              </w:rPr>
              <w:t>)  204</w:t>
            </w:r>
            <w:proofErr w:type="gramEnd"/>
            <w:r w:rsidRPr="0028136D">
              <w:rPr>
                <w:rFonts w:eastAsia="Times New Roman" w:cs="Times New Roman"/>
                <w:kern w:val="1"/>
                <w:sz w:val="16"/>
                <w:szCs w:val="16"/>
                <w:lang w:eastAsia="ar-SA"/>
                <w14:ligatures w14:val="none"/>
              </w:rPr>
              <w:t xml:space="preserve"> 16 39  </w:t>
            </w:r>
          </w:p>
        </w:tc>
        <w:tc>
          <w:tcPr>
            <w:tcW w:w="2475" w:type="pct"/>
            <w:shd w:val="clear" w:color="auto" w:fill="auto"/>
          </w:tcPr>
          <w:p w14:paraId="6F090ED2" w14:textId="5A54ACDA" w:rsidR="0028136D" w:rsidRPr="0028136D" w:rsidRDefault="0028136D" w:rsidP="0028136D">
            <w:pPr>
              <w:widowControl w:val="0"/>
              <w:shd w:val="clear" w:color="auto" w:fill="FFFFFF"/>
              <w:suppressAutoHyphens/>
              <w:overflowPunct w:val="0"/>
              <w:autoSpaceDE w:val="0"/>
              <w:spacing w:after="0"/>
              <w:ind w:right="132"/>
              <w:textAlignment w:val="baseline"/>
              <w:rPr>
                <w:rFonts w:eastAsia="Times New Roman" w:cs="Times New Roman"/>
                <w:b/>
                <w:kern w:val="1"/>
                <w:sz w:val="16"/>
                <w:szCs w:val="16"/>
                <w:lang w:eastAsia="ar-SA"/>
                <w14:ligatures w14:val="none"/>
              </w:rPr>
            </w:pPr>
            <w:r w:rsidRPr="0028136D">
              <w:rPr>
                <w:rFonts w:eastAsia="Times New Roman" w:cs="Times New Roman"/>
                <w:b/>
                <w:kern w:val="1"/>
                <w:sz w:val="16"/>
                <w:szCs w:val="16"/>
                <w:lang w:eastAsia="ar-SA"/>
                <w14:ligatures w14:val="none"/>
              </w:rPr>
              <w:t xml:space="preserve">Ф.И.О.  </w:t>
            </w:r>
          </w:p>
          <w:p w14:paraId="498A8A98" w14:textId="7D78193C" w:rsidR="0028136D" w:rsidRPr="0028136D" w:rsidRDefault="0028136D" w:rsidP="0028136D">
            <w:pPr>
              <w:widowControl w:val="0"/>
              <w:shd w:val="clear" w:color="auto" w:fill="FFFFFF"/>
              <w:suppressAutoHyphens/>
              <w:overflowPunct w:val="0"/>
              <w:autoSpaceDE w:val="0"/>
              <w:spacing w:after="0"/>
              <w:ind w:right="132"/>
              <w:textAlignment w:val="baseline"/>
              <w:rPr>
                <w:rFonts w:eastAsia="Times New Roman" w:cs="Times New Roman"/>
                <w:kern w:val="1"/>
                <w:sz w:val="16"/>
                <w:szCs w:val="16"/>
                <w:lang w:eastAsia="ar-SA"/>
                <w14:ligatures w14:val="none"/>
              </w:rPr>
            </w:pPr>
            <w:r w:rsidRPr="0028136D">
              <w:rPr>
                <w:rFonts w:eastAsia="Times New Roman" w:cs="Times New Roman"/>
                <w:kern w:val="1"/>
                <w:sz w:val="16"/>
                <w:szCs w:val="16"/>
                <w:lang w:eastAsia="ar-SA"/>
                <w14:ligatures w14:val="none"/>
              </w:rPr>
              <w:t xml:space="preserve">Дата рождения: </w:t>
            </w:r>
          </w:p>
          <w:p w14:paraId="62F3D03E" w14:textId="208DEC20" w:rsidR="0028136D" w:rsidRPr="0028136D" w:rsidRDefault="0028136D" w:rsidP="0028136D">
            <w:pPr>
              <w:widowControl w:val="0"/>
              <w:shd w:val="clear" w:color="auto" w:fill="FFFFFF"/>
              <w:suppressAutoHyphens/>
              <w:overflowPunct w:val="0"/>
              <w:autoSpaceDE w:val="0"/>
              <w:spacing w:after="0"/>
              <w:ind w:right="132"/>
              <w:textAlignment w:val="baseline"/>
              <w:rPr>
                <w:rFonts w:eastAsia="Times New Roman" w:cs="Times New Roman"/>
                <w:b/>
                <w:bCs/>
                <w:kern w:val="1"/>
                <w:sz w:val="16"/>
                <w:szCs w:val="16"/>
                <w:lang w:eastAsia="ar-SA"/>
                <w14:ligatures w14:val="none"/>
              </w:rPr>
            </w:pPr>
            <w:r w:rsidRPr="0028136D">
              <w:rPr>
                <w:rFonts w:eastAsia="Times New Roman" w:cs="Times New Roman"/>
                <w:kern w:val="1"/>
                <w:sz w:val="16"/>
                <w:szCs w:val="16"/>
                <w:lang w:eastAsia="ar-SA"/>
                <w14:ligatures w14:val="none"/>
              </w:rPr>
              <w:t>Адрес:</w:t>
            </w:r>
            <w:r w:rsidR="003407BD">
              <w:rPr>
                <w:rFonts w:eastAsia="Times New Roman" w:cs="Times New Roman"/>
                <w:kern w:val="1"/>
                <w:sz w:val="16"/>
                <w:szCs w:val="16"/>
                <w:lang w:eastAsia="ar-SA"/>
                <w14:ligatures w14:val="none"/>
              </w:rPr>
              <w:t xml:space="preserve"> </w:t>
            </w:r>
          </w:p>
          <w:p w14:paraId="3E88D15C" w14:textId="74E19B40" w:rsidR="0028136D" w:rsidRPr="0028136D" w:rsidRDefault="0028136D" w:rsidP="0028136D">
            <w:pPr>
              <w:widowControl w:val="0"/>
              <w:shd w:val="clear" w:color="auto" w:fill="FFFFFF"/>
              <w:suppressAutoHyphens/>
              <w:overflowPunct w:val="0"/>
              <w:autoSpaceDE w:val="0"/>
              <w:spacing w:after="0"/>
              <w:ind w:right="132"/>
              <w:textAlignment w:val="baseline"/>
              <w:rPr>
                <w:rFonts w:eastAsia="Times New Roman" w:cs="Times New Roman"/>
                <w:kern w:val="1"/>
                <w:sz w:val="16"/>
                <w:szCs w:val="16"/>
                <w:lang w:eastAsia="ar-SA"/>
                <w14:ligatures w14:val="none"/>
              </w:rPr>
            </w:pPr>
            <w:r w:rsidRPr="0028136D">
              <w:rPr>
                <w:rFonts w:eastAsia="Times New Roman" w:cs="Times New Roman"/>
                <w:kern w:val="1"/>
                <w:sz w:val="16"/>
                <w:szCs w:val="16"/>
                <w:lang w:eastAsia="ar-SA"/>
                <w14:ligatures w14:val="none"/>
              </w:rPr>
              <w:t xml:space="preserve">Паспорт: выдан </w:t>
            </w:r>
          </w:p>
          <w:p w14:paraId="21D49369" w14:textId="0E0DE542" w:rsidR="0028136D" w:rsidRPr="0028136D" w:rsidRDefault="0028136D" w:rsidP="0028136D">
            <w:pPr>
              <w:widowControl w:val="0"/>
              <w:shd w:val="clear" w:color="auto" w:fill="FFFFFF"/>
              <w:suppressAutoHyphens/>
              <w:overflowPunct w:val="0"/>
              <w:autoSpaceDE w:val="0"/>
              <w:spacing w:after="0"/>
              <w:ind w:right="132"/>
              <w:textAlignment w:val="baseline"/>
              <w:rPr>
                <w:rFonts w:eastAsia="Times New Roman" w:cs="Times New Roman"/>
                <w:kern w:val="1"/>
                <w:sz w:val="16"/>
                <w:szCs w:val="16"/>
                <w:lang w:eastAsia="ar-SA"/>
                <w14:ligatures w14:val="none"/>
              </w:rPr>
            </w:pPr>
            <w:r w:rsidRPr="0028136D">
              <w:rPr>
                <w:rFonts w:eastAsia="Times New Roman" w:cs="Times New Roman"/>
                <w:kern w:val="1"/>
                <w:sz w:val="16"/>
                <w:szCs w:val="16"/>
                <w:lang w:eastAsia="ar-SA"/>
                <w14:ligatures w14:val="none"/>
              </w:rPr>
              <w:t xml:space="preserve">Телефон: </w:t>
            </w:r>
          </w:p>
          <w:p w14:paraId="7327E694" w14:textId="77777777" w:rsidR="0028136D" w:rsidRPr="0028136D" w:rsidRDefault="0028136D" w:rsidP="0028136D">
            <w:pPr>
              <w:widowControl w:val="0"/>
              <w:shd w:val="clear" w:color="auto" w:fill="FFFFFF"/>
              <w:suppressAutoHyphens/>
              <w:overflowPunct w:val="0"/>
              <w:autoSpaceDE w:val="0"/>
              <w:spacing w:after="0"/>
              <w:ind w:right="132"/>
              <w:textAlignment w:val="baseline"/>
              <w:rPr>
                <w:rFonts w:eastAsia="Times New Roman" w:cs="Times New Roman"/>
                <w:kern w:val="1"/>
                <w:sz w:val="16"/>
                <w:szCs w:val="16"/>
                <w:lang w:eastAsia="ar-SA"/>
                <w14:ligatures w14:val="none"/>
              </w:rPr>
            </w:pPr>
            <w:r w:rsidRPr="0028136D">
              <w:rPr>
                <w:rFonts w:eastAsia="Times New Roman" w:cs="Times New Roman"/>
                <w:b/>
                <w:bCs/>
                <w:kern w:val="1"/>
                <w:sz w:val="16"/>
                <w:szCs w:val="16"/>
                <w:lang w:eastAsia="ar-SA"/>
                <w14:ligatures w14:val="none"/>
              </w:rPr>
              <w:t>ПАЦИЕНТ:</w:t>
            </w:r>
            <w:r w:rsidRPr="0028136D">
              <w:rPr>
                <w:rFonts w:eastAsia="Times New Roman" w:cs="Times New Roman"/>
                <w:kern w:val="1"/>
                <w:sz w:val="16"/>
                <w:szCs w:val="16"/>
                <w:lang w:eastAsia="ar-SA"/>
                <w14:ligatures w14:val="none"/>
              </w:rPr>
              <w:t xml:space="preserve"> </w:t>
            </w:r>
          </w:p>
          <w:p w14:paraId="5CC5A7E3" w14:textId="4620C3F5" w:rsidR="0028136D" w:rsidRPr="0028136D" w:rsidRDefault="0028136D" w:rsidP="0028136D">
            <w:pPr>
              <w:widowControl w:val="0"/>
              <w:shd w:val="clear" w:color="auto" w:fill="FFFFFF"/>
              <w:suppressAutoHyphens/>
              <w:overflowPunct w:val="0"/>
              <w:autoSpaceDE w:val="0"/>
              <w:spacing w:after="0"/>
              <w:ind w:left="105" w:right="132"/>
              <w:textAlignment w:val="baseline"/>
              <w:rPr>
                <w:rFonts w:eastAsia="Times New Roman" w:cs="Times New Roman"/>
                <w:b/>
                <w:bCs/>
                <w:kern w:val="1"/>
                <w:sz w:val="16"/>
                <w:szCs w:val="16"/>
                <w:lang w:eastAsia="ar-SA"/>
                <w14:ligatures w14:val="none"/>
              </w:rPr>
            </w:pPr>
            <w:r w:rsidRPr="0028136D">
              <w:rPr>
                <w:rFonts w:eastAsia="Times New Roman" w:cs="Times New Roman"/>
                <w:b/>
                <w:bCs/>
                <w:kern w:val="1"/>
                <w:sz w:val="16"/>
                <w:szCs w:val="16"/>
                <w:lang w:eastAsia="ar-SA"/>
                <w14:ligatures w14:val="none"/>
              </w:rPr>
              <w:t>______________</w:t>
            </w:r>
          </w:p>
        </w:tc>
      </w:tr>
      <w:tr w:rsidR="0028136D" w:rsidRPr="0028136D" w14:paraId="258DDE93" w14:textId="77777777" w:rsidTr="003407BD">
        <w:trPr>
          <w:trHeight w:val="653"/>
        </w:trPr>
        <w:tc>
          <w:tcPr>
            <w:tcW w:w="2525" w:type="pct"/>
          </w:tcPr>
          <w:p w14:paraId="3A4E657B" w14:textId="77687E23" w:rsidR="0028136D" w:rsidRPr="0028136D" w:rsidRDefault="00A84225" w:rsidP="0028136D">
            <w:pPr>
              <w:widowControl w:val="0"/>
              <w:shd w:val="clear" w:color="auto" w:fill="FFFFFF"/>
              <w:suppressAutoHyphens/>
              <w:overflowPunct w:val="0"/>
              <w:autoSpaceDE w:val="0"/>
              <w:spacing w:after="0"/>
              <w:ind w:right="132"/>
              <w:jc w:val="both"/>
              <w:textAlignment w:val="baseline"/>
              <w:rPr>
                <w:rFonts w:eastAsia="Times New Roman" w:cs="Times New Roman"/>
                <w:bCs/>
                <w:kern w:val="1"/>
                <w:sz w:val="16"/>
                <w:szCs w:val="16"/>
                <w:lang w:eastAsia="ar-SA"/>
                <w14:ligatures w14:val="none"/>
              </w:rPr>
            </w:pPr>
            <w:r>
              <w:rPr>
                <w:rFonts w:eastAsia="Times New Roman" w:cs="Times New Roman"/>
                <w:b/>
                <w:bCs/>
                <w:kern w:val="1"/>
                <w:sz w:val="16"/>
                <w:szCs w:val="16"/>
                <w:lang w:eastAsia="ar-SA"/>
                <w14:ligatures w14:val="none"/>
              </w:rPr>
              <w:t>Администратор/уполномоченное лицо</w:t>
            </w:r>
          </w:p>
          <w:p w14:paraId="6C97E60A" w14:textId="5D28A450" w:rsidR="0028136D" w:rsidRPr="0028136D" w:rsidRDefault="0028136D" w:rsidP="0028136D">
            <w:pPr>
              <w:widowControl w:val="0"/>
              <w:shd w:val="clear" w:color="auto" w:fill="FFFFFF"/>
              <w:suppressAutoHyphens/>
              <w:overflowPunct w:val="0"/>
              <w:autoSpaceDE w:val="0"/>
              <w:spacing w:after="0"/>
              <w:ind w:right="132"/>
              <w:jc w:val="both"/>
              <w:textAlignment w:val="baseline"/>
              <w:rPr>
                <w:rFonts w:eastAsia="Times New Roman" w:cs="Times New Roman"/>
                <w:b/>
                <w:kern w:val="1"/>
                <w:sz w:val="16"/>
                <w:szCs w:val="16"/>
                <w:lang w:eastAsia="ar-SA"/>
                <w14:ligatures w14:val="none"/>
              </w:rPr>
            </w:pPr>
            <w:r w:rsidRPr="0028136D">
              <w:rPr>
                <w:rFonts w:eastAsia="Times New Roman" w:cs="Times New Roman"/>
                <w:b/>
                <w:kern w:val="1"/>
                <w:sz w:val="16"/>
                <w:szCs w:val="16"/>
                <w:lang w:eastAsia="ar-SA"/>
                <w14:ligatures w14:val="none"/>
              </w:rPr>
              <w:t>_______________</w:t>
            </w:r>
          </w:p>
          <w:p w14:paraId="1A60FCFB" w14:textId="77777777" w:rsidR="0028136D" w:rsidRPr="0028136D" w:rsidRDefault="0028136D" w:rsidP="0028136D">
            <w:pPr>
              <w:widowControl w:val="0"/>
              <w:suppressAutoHyphens/>
              <w:overflowPunct w:val="0"/>
              <w:autoSpaceDE w:val="0"/>
              <w:spacing w:after="0"/>
              <w:ind w:right="132"/>
              <w:textAlignment w:val="baseline"/>
              <w:rPr>
                <w:rFonts w:eastAsia="Times New Roman" w:cs="Times New Roman"/>
                <w:kern w:val="1"/>
                <w:sz w:val="16"/>
                <w:szCs w:val="16"/>
                <w:lang w:eastAsia="ar-SA"/>
                <w14:ligatures w14:val="none"/>
              </w:rPr>
            </w:pPr>
            <w:r w:rsidRPr="0028136D">
              <w:rPr>
                <w:rFonts w:eastAsia="Times New Roman" w:cs="Times New Roman"/>
                <w:kern w:val="1"/>
                <w:sz w:val="16"/>
                <w:szCs w:val="16"/>
                <w:lang w:eastAsia="ar-SA"/>
                <w14:ligatures w14:val="none"/>
              </w:rPr>
              <w:t xml:space="preserve">                                        (подпись)</w:t>
            </w:r>
          </w:p>
          <w:p w14:paraId="15D5D9AA" w14:textId="77777777" w:rsidR="0028136D" w:rsidRPr="0028136D" w:rsidRDefault="0028136D" w:rsidP="0028136D">
            <w:pPr>
              <w:widowControl w:val="0"/>
              <w:suppressAutoHyphens/>
              <w:overflowPunct w:val="0"/>
              <w:autoSpaceDE w:val="0"/>
              <w:spacing w:after="0"/>
              <w:ind w:right="132"/>
              <w:textAlignment w:val="baseline"/>
              <w:rPr>
                <w:rFonts w:eastAsia="Times New Roman" w:cs="Times New Roman"/>
                <w:b/>
                <w:kern w:val="1"/>
                <w:sz w:val="16"/>
                <w:szCs w:val="16"/>
                <w:lang w:eastAsia="ar-SA"/>
                <w14:ligatures w14:val="none"/>
              </w:rPr>
            </w:pPr>
            <w:r w:rsidRPr="0028136D">
              <w:rPr>
                <w:rFonts w:eastAsia="Times New Roman" w:cs="Times New Roman"/>
                <w:b/>
                <w:kern w:val="1"/>
                <w:sz w:val="16"/>
                <w:szCs w:val="16"/>
                <w:lang w:eastAsia="ar-SA"/>
                <w14:ligatures w14:val="none"/>
              </w:rPr>
              <w:t xml:space="preserve">       М.П.</w:t>
            </w:r>
          </w:p>
        </w:tc>
        <w:tc>
          <w:tcPr>
            <w:tcW w:w="2475" w:type="pct"/>
            <w:shd w:val="clear" w:color="auto" w:fill="auto"/>
          </w:tcPr>
          <w:p w14:paraId="480C163D" w14:textId="77777777" w:rsidR="0028136D" w:rsidRPr="0028136D" w:rsidRDefault="0028136D" w:rsidP="0028136D">
            <w:pPr>
              <w:widowControl w:val="0"/>
              <w:shd w:val="clear" w:color="auto" w:fill="FFFFFF"/>
              <w:suppressAutoHyphens/>
              <w:overflowPunct w:val="0"/>
              <w:autoSpaceDE w:val="0"/>
              <w:spacing w:after="0"/>
              <w:ind w:right="132"/>
              <w:textAlignment w:val="baseline"/>
              <w:rPr>
                <w:rFonts w:eastAsia="Times New Roman" w:cs="Times New Roman"/>
                <w:kern w:val="1"/>
                <w:sz w:val="16"/>
                <w:szCs w:val="16"/>
                <w:lang w:eastAsia="ar-SA"/>
                <w14:ligatures w14:val="none"/>
              </w:rPr>
            </w:pPr>
            <w:r w:rsidRPr="0028136D">
              <w:rPr>
                <w:rFonts w:eastAsia="Times New Roman" w:cs="Times New Roman"/>
                <w:kern w:val="1"/>
                <w:sz w:val="16"/>
                <w:szCs w:val="16"/>
                <w:lang w:eastAsia="ar-SA"/>
                <w14:ligatures w14:val="none"/>
              </w:rPr>
              <w:t>Экземпляр настоящего документа получен</w:t>
            </w:r>
          </w:p>
          <w:p w14:paraId="12BE06F1" w14:textId="77777777" w:rsidR="0028136D" w:rsidRPr="0028136D" w:rsidRDefault="0028136D" w:rsidP="0028136D">
            <w:pPr>
              <w:widowControl w:val="0"/>
              <w:shd w:val="clear" w:color="auto" w:fill="FFFFFF"/>
              <w:suppressAutoHyphens/>
              <w:overflowPunct w:val="0"/>
              <w:autoSpaceDE w:val="0"/>
              <w:spacing w:after="0"/>
              <w:ind w:right="132"/>
              <w:textAlignment w:val="baseline"/>
              <w:rPr>
                <w:rFonts w:eastAsia="Times New Roman" w:cs="Times New Roman"/>
                <w:kern w:val="1"/>
                <w:sz w:val="16"/>
                <w:szCs w:val="16"/>
                <w:lang w:eastAsia="ar-SA"/>
                <w14:ligatures w14:val="none"/>
              </w:rPr>
            </w:pPr>
          </w:p>
          <w:p w14:paraId="1F1D0ACB" w14:textId="720A6392" w:rsidR="0028136D" w:rsidRPr="0028136D" w:rsidRDefault="0028136D" w:rsidP="0028136D">
            <w:pPr>
              <w:widowControl w:val="0"/>
              <w:shd w:val="clear" w:color="auto" w:fill="FFFFFF"/>
              <w:suppressAutoHyphens/>
              <w:overflowPunct w:val="0"/>
              <w:autoSpaceDE w:val="0"/>
              <w:spacing w:after="0"/>
              <w:ind w:right="132"/>
              <w:textAlignment w:val="baseline"/>
              <w:rPr>
                <w:rFonts w:eastAsia="Times New Roman" w:cs="Times New Roman"/>
                <w:kern w:val="1"/>
                <w:sz w:val="16"/>
                <w:szCs w:val="16"/>
                <w:lang w:eastAsia="ar-SA"/>
                <w14:ligatures w14:val="none"/>
              </w:rPr>
            </w:pPr>
            <w:r w:rsidRPr="0028136D">
              <w:rPr>
                <w:rFonts w:eastAsia="Times New Roman" w:cs="Times New Roman"/>
                <w:kern w:val="1"/>
                <w:sz w:val="16"/>
                <w:szCs w:val="16"/>
                <w:lang w:eastAsia="ar-SA"/>
                <w14:ligatures w14:val="none"/>
              </w:rPr>
              <w:t xml:space="preserve">___________________   </w:t>
            </w:r>
          </w:p>
          <w:p w14:paraId="3833CCE9" w14:textId="77777777" w:rsidR="0028136D" w:rsidRPr="0028136D" w:rsidRDefault="0028136D" w:rsidP="0028136D">
            <w:pPr>
              <w:widowControl w:val="0"/>
              <w:shd w:val="clear" w:color="auto" w:fill="FFFFFF"/>
              <w:suppressAutoHyphens/>
              <w:overflowPunct w:val="0"/>
              <w:autoSpaceDE w:val="0"/>
              <w:spacing w:after="0"/>
              <w:ind w:right="132"/>
              <w:textAlignment w:val="baseline"/>
              <w:rPr>
                <w:rFonts w:eastAsia="Times New Roman" w:cs="Times New Roman"/>
                <w:kern w:val="1"/>
                <w:sz w:val="16"/>
                <w:szCs w:val="16"/>
                <w:lang w:eastAsia="ar-SA"/>
                <w14:ligatures w14:val="none"/>
              </w:rPr>
            </w:pPr>
            <w:r w:rsidRPr="0028136D">
              <w:rPr>
                <w:rFonts w:eastAsia="Times New Roman" w:cs="Times New Roman"/>
                <w:kern w:val="1"/>
                <w:sz w:val="16"/>
                <w:szCs w:val="16"/>
                <w:lang w:eastAsia="ar-SA"/>
                <w14:ligatures w14:val="none"/>
              </w:rPr>
              <w:t xml:space="preserve">            (подпись) </w:t>
            </w:r>
          </w:p>
          <w:p w14:paraId="3648E534" w14:textId="77777777" w:rsidR="0028136D" w:rsidRPr="0028136D" w:rsidRDefault="0028136D" w:rsidP="0028136D">
            <w:pPr>
              <w:widowControl w:val="0"/>
              <w:shd w:val="clear" w:color="auto" w:fill="FFFFFF"/>
              <w:suppressAutoHyphens/>
              <w:overflowPunct w:val="0"/>
              <w:autoSpaceDE w:val="0"/>
              <w:spacing w:after="0"/>
              <w:ind w:right="132"/>
              <w:textAlignment w:val="baseline"/>
              <w:rPr>
                <w:rFonts w:eastAsia="Times New Roman" w:cs="Times New Roman"/>
                <w:b/>
                <w:kern w:val="1"/>
                <w:sz w:val="16"/>
                <w:szCs w:val="16"/>
                <w:lang w:eastAsia="ar-SA"/>
                <w14:ligatures w14:val="none"/>
              </w:rPr>
            </w:pPr>
          </w:p>
        </w:tc>
      </w:tr>
    </w:tbl>
    <w:p w14:paraId="2C54DC5B" w14:textId="77777777" w:rsidR="0028136D" w:rsidRPr="0028136D" w:rsidRDefault="0028136D" w:rsidP="0028136D">
      <w:pPr>
        <w:pStyle w:val="a3"/>
        <w:ind w:left="360"/>
        <w:rPr>
          <w:rFonts w:eastAsia="Times New Roman" w:cs="Times New Roman"/>
          <w:kern w:val="0"/>
          <w:sz w:val="18"/>
          <w:szCs w:val="20"/>
          <w:lang w:eastAsia="ru-RU"/>
          <w14:ligatures w14:val="none"/>
        </w:rPr>
      </w:pPr>
    </w:p>
    <w:p w14:paraId="44653D72" w14:textId="77777777" w:rsidR="00723FAE" w:rsidRDefault="00723FAE" w:rsidP="00723FAE">
      <w:pPr>
        <w:pStyle w:val="a5"/>
        <w:spacing w:before="0" w:after="0"/>
        <w:ind w:left="1224"/>
        <w:jc w:val="both"/>
        <w:rPr>
          <w:sz w:val="18"/>
        </w:rPr>
      </w:pPr>
    </w:p>
    <w:p w14:paraId="70DB4C84" w14:textId="77777777" w:rsidR="00723FAE" w:rsidRDefault="00723FAE" w:rsidP="00723FAE">
      <w:pPr>
        <w:pStyle w:val="a5"/>
        <w:spacing w:before="0" w:after="0"/>
        <w:ind w:left="1224"/>
        <w:jc w:val="both"/>
        <w:rPr>
          <w:sz w:val="18"/>
        </w:rPr>
      </w:pPr>
    </w:p>
    <w:p w14:paraId="0FAD206F" w14:textId="77777777" w:rsidR="00723FAE" w:rsidRDefault="00723FAE" w:rsidP="00723FAE">
      <w:pPr>
        <w:pStyle w:val="a5"/>
        <w:spacing w:before="0" w:after="0"/>
        <w:ind w:left="720"/>
        <w:jc w:val="both"/>
        <w:rPr>
          <w:sz w:val="18"/>
        </w:rPr>
      </w:pPr>
    </w:p>
    <w:p w14:paraId="59173F04" w14:textId="77777777" w:rsidR="00723FAE" w:rsidRPr="00EA0E84" w:rsidRDefault="00723FAE" w:rsidP="00723FAE">
      <w:pPr>
        <w:pStyle w:val="a5"/>
        <w:spacing w:before="0" w:after="0"/>
        <w:ind w:left="1224"/>
        <w:jc w:val="both"/>
        <w:rPr>
          <w:sz w:val="18"/>
        </w:rPr>
      </w:pPr>
    </w:p>
    <w:p w14:paraId="66BBC59B" w14:textId="77777777" w:rsidR="0028136D" w:rsidRPr="003407BD" w:rsidRDefault="0028136D" w:rsidP="003407BD">
      <w:pPr>
        <w:spacing w:after="0"/>
        <w:rPr>
          <w:sz w:val="18"/>
          <w:szCs w:val="18"/>
        </w:rPr>
      </w:pPr>
    </w:p>
    <w:p w14:paraId="197FB7E6" w14:textId="77777777" w:rsidR="0028136D" w:rsidRDefault="0028136D" w:rsidP="00DE334C">
      <w:pPr>
        <w:pStyle w:val="a3"/>
        <w:spacing w:after="0"/>
        <w:ind w:left="2232"/>
        <w:jc w:val="center"/>
        <w:rPr>
          <w:sz w:val="18"/>
          <w:szCs w:val="18"/>
        </w:rPr>
      </w:pPr>
    </w:p>
    <w:sectPr w:rsidR="0028136D" w:rsidSect="00DE334C">
      <w:pgSz w:w="11906" w:h="16838" w:code="9"/>
      <w:pgMar w:top="510" w:right="510" w:bottom="510" w:left="51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3099A"/>
    <w:multiLevelType w:val="hybridMultilevel"/>
    <w:tmpl w:val="F8BA7D6C"/>
    <w:lvl w:ilvl="0" w:tplc="0419000F">
      <w:start w:val="1"/>
      <w:numFmt w:val="decimal"/>
      <w:lvlText w:val="%1."/>
      <w:lvlJc w:val="left"/>
      <w:pPr>
        <w:ind w:left="2232" w:hanging="360"/>
      </w:pPr>
    </w:lvl>
    <w:lvl w:ilvl="1" w:tplc="04190019" w:tentative="1">
      <w:start w:val="1"/>
      <w:numFmt w:val="lowerLetter"/>
      <w:lvlText w:val="%2."/>
      <w:lvlJc w:val="left"/>
      <w:pPr>
        <w:ind w:left="2952" w:hanging="360"/>
      </w:pPr>
    </w:lvl>
    <w:lvl w:ilvl="2" w:tplc="0419001B" w:tentative="1">
      <w:start w:val="1"/>
      <w:numFmt w:val="lowerRoman"/>
      <w:lvlText w:val="%3."/>
      <w:lvlJc w:val="right"/>
      <w:pPr>
        <w:ind w:left="3672" w:hanging="180"/>
      </w:pPr>
    </w:lvl>
    <w:lvl w:ilvl="3" w:tplc="0419000F" w:tentative="1">
      <w:start w:val="1"/>
      <w:numFmt w:val="decimal"/>
      <w:lvlText w:val="%4."/>
      <w:lvlJc w:val="left"/>
      <w:pPr>
        <w:ind w:left="4392" w:hanging="360"/>
      </w:pPr>
    </w:lvl>
    <w:lvl w:ilvl="4" w:tplc="04190019" w:tentative="1">
      <w:start w:val="1"/>
      <w:numFmt w:val="lowerLetter"/>
      <w:lvlText w:val="%5."/>
      <w:lvlJc w:val="left"/>
      <w:pPr>
        <w:ind w:left="5112" w:hanging="360"/>
      </w:pPr>
    </w:lvl>
    <w:lvl w:ilvl="5" w:tplc="0419001B" w:tentative="1">
      <w:start w:val="1"/>
      <w:numFmt w:val="lowerRoman"/>
      <w:lvlText w:val="%6."/>
      <w:lvlJc w:val="right"/>
      <w:pPr>
        <w:ind w:left="5832" w:hanging="180"/>
      </w:pPr>
    </w:lvl>
    <w:lvl w:ilvl="6" w:tplc="0419000F" w:tentative="1">
      <w:start w:val="1"/>
      <w:numFmt w:val="decimal"/>
      <w:lvlText w:val="%7."/>
      <w:lvlJc w:val="left"/>
      <w:pPr>
        <w:ind w:left="6552" w:hanging="360"/>
      </w:pPr>
    </w:lvl>
    <w:lvl w:ilvl="7" w:tplc="04190019" w:tentative="1">
      <w:start w:val="1"/>
      <w:numFmt w:val="lowerLetter"/>
      <w:lvlText w:val="%8."/>
      <w:lvlJc w:val="left"/>
      <w:pPr>
        <w:ind w:left="7272" w:hanging="360"/>
      </w:pPr>
    </w:lvl>
    <w:lvl w:ilvl="8" w:tplc="0419001B" w:tentative="1">
      <w:start w:val="1"/>
      <w:numFmt w:val="lowerRoman"/>
      <w:lvlText w:val="%9."/>
      <w:lvlJc w:val="right"/>
      <w:pPr>
        <w:ind w:left="7992" w:hanging="180"/>
      </w:pPr>
    </w:lvl>
  </w:abstractNum>
  <w:abstractNum w:abstractNumId="1" w15:restartNumberingAfterBreak="0">
    <w:nsid w:val="1462317A"/>
    <w:multiLevelType w:val="hybridMultilevel"/>
    <w:tmpl w:val="C3CE3982"/>
    <w:lvl w:ilvl="0" w:tplc="0419000F">
      <w:start w:val="1"/>
      <w:numFmt w:val="decimal"/>
      <w:lvlText w:val="%1."/>
      <w:lvlJc w:val="left"/>
      <w:pPr>
        <w:ind w:left="1341" w:hanging="360"/>
      </w:pPr>
    </w:lvl>
    <w:lvl w:ilvl="1" w:tplc="04190019" w:tentative="1">
      <w:start w:val="1"/>
      <w:numFmt w:val="lowerLetter"/>
      <w:lvlText w:val="%2."/>
      <w:lvlJc w:val="left"/>
      <w:pPr>
        <w:ind w:left="2061" w:hanging="360"/>
      </w:pPr>
    </w:lvl>
    <w:lvl w:ilvl="2" w:tplc="0419001B" w:tentative="1">
      <w:start w:val="1"/>
      <w:numFmt w:val="lowerRoman"/>
      <w:lvlText w:val="%3."/>
      <w:lvlJc w:val="right"/>
      <w:pPr>
        <w:ind w:left="2781" w:hanging="180"/>
      </w:pPr>
    </w:lvl>
    <w:lvl w:ilvl="3" w:tplc="0419000F" w:tentative="1">
      <w:start w:val="1"/>
      <w:numFmt w:val="decimal"/>
      <w:lvlText w:val="%4."/>
      <w:lvlJc w:val="left"/>
      <w:pPr>
        <w:ind w:left="3501" w:hanging="360"/>
      </w:pPr>
    </w:lvl>
    <w:lvl w:ilvl="4" w:tplc="04190019" w:tentative="1">
      <w:start w:val="1"/>
      <w:numFmt w:val="lowerLetter"/>
      <w:lvlText w:val="%5."/>
      <w:lvlJc w:val="left"/>
      <w:pPr>
        <w:ind w:left="4221" w:hanging="360"/>
      </w:pPr>
    </w:lvl>
    <w:lvl w:ilvl="5" w:tplc="0419001B" w:tentative="1">
      <w:start w:val="1"/>
      <w:numFmt w:val="lowerRoman"/>
      <w:lvlText w:val="%6."/>
      <w:lvlJc w:val="right"/>
      <w:pPr>
        <w:ind w:left="4941" w:hanging="180"/>
      </w:pPr>
    </w:lvl>
    <w:lvl w:ilvl="6" w:tplc="0419000F" w:tentative="1">
      <w:start w:val="1"/>
      <w:numFmt w:val="decimal"/>
      <w:lvlText w:val="%7."/>
      <w:lvlJc w:val="left"/>
      <w:pPr>
        <w:ind w:left="5661" w:hanging="360"/>
      </w:pPr>
    </w:lvl>
    <w:lvl w:ilvl="7" w:tplc="04190019" w:tentative="1">
      <w:start w:val="1"/>
      <w:numFmt w:val="lowerLetter"/>
      <w:lvlText w:val="%8."/>
      <w:lvlJc w:val="left"/>
      <w:pPr>
        <w:ind w:left="6381" w:hanging="360"/>
      </w:pPr>
    </w:lvl>
    <w:lvl w:ilvl="8" w:tplc="0419001B" w:tentative="1">
      <w:start w:val="1"/>
      <w:numFmt w:val="lowerRoman"/>
      <w:lvlText w:val="%9."/>
      <w:lvlJc w:val="right"/>
      <w:pPr>
        <w:ind w:left="7101" w:hanging="180"/>
      </w:pPr>
    </w:lvl>
  </w:abstractNum>
  <w:abstractNum w:abstractNumId="2" w15:restartNumberingAfterBreak="0">
    <w:nsid w:val="29FB4E74"/>
    <w:multiLevelType w:val="multilevel"/>
    <w:tmpl w:val="B0B6C9D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ED13A0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D33CC3"/>
    <w:multiLevelType w:val="hybridMultilevel"/>
    <w:tmpl w:val="7DA80C8E"/>
    <w:lvl w:ilvl="0" w:tplc="0419000F">
      <w:start w:val="1"/>
      <w:numFmt w:val="decimal"/>
      <w:lvlText w:val="%1."/>
      <w:lvlJc w:val="left"/>
      <w:pPr>
        <w:ind w:left="1512" w:hanging="360"/>
      </w:pPr>
    </w:lvl>
    <w:lvl w:ilvl="1" w:tplc="04190019" w:tentative="1">
      <w:start w:val="1"/>
      <w:numFmt w:val="lowerLetter"/>
      <w:lvlText w:val="%2."/>
      <w:lvlJc w:val="left"/>
      <w:pPr>
        <w:ind w:left="2232" w:hanging="360"/>
      </w:pPr>
    </w:lvl>
    <w:lvl w:ilvl="2" w:tplc="0419001B" w:tentative="1">
      <w:start w:val="1"/>
      <w:numFmt w:val="lowerRoman"/>
      <w:lvlText w:val="%3."/>
      <w:lvlJc w:val="right"/>
      <w:pPr>
        <w:ind w:left="2952" w:hanging="180"/>
      </w:pPr>
    </w:lvl>
    <w:lvl w:ilvl="3" w:tplc="0419000F" w:tentative="1">
      <w:start w:val="1"/>
      <w:numFmt w:val="decimal"/>
      <w:lvlText w:val="%4."/>
      <w:lvlJc w:val="left"/>
      <w:pPr>
        <w:ind w:left="3672" w:hanging="360"/>
      </w:pPr>
    </w:lvl>
    <w:lvl w:ilvl="4" w:tplc="04190019" w:tentative="1">
      <w:start w:val="1"/>
      <w:numFmt w:val="lowerLetter"/>
      <w:lvlText w:val="%5."/>
      <w:lvlJc w:val="left"/>
      <w:pPr>
        <w:ind w:left="4392" w:hanging="360"/>
      </w:pPr>
    </w:lvl>
    <w:lvl w:ilvl="5" w:tplc="0419001B" w:tentative="1">
      <w:start w:val="1"/>
      <w:numFmt w:val="lowerRoman"/>
      <w:lvlText w:val="%6."/>
      <w:lvlJc w:val="right"/>
      <w:pPr>
        <w:ind w:left="5112" w:hanging="180"/>
      </w:pPr>
    </w:lvl>
    <w:lvl w:ilvl="6" w:tplc="0419000F" w:tentative="1">
      <w:start w:val="1"/>
      <w:numFmt w:val="decimal"/>
      <w:lvlText w:val="%7."/>
      <w:lvlJc w:val="left"/>
      <w:pPr>
        <w:ind w:left="5832" w:hanging="360"/>
      </w:pPr>
    </w:lvl>
    <w:lvl w:ilvl="7" w:tplc="04190019" w:tentative="1">
      <w:start w:val="1"/>
      <w:numFmt w:val="lowerLetter"/>
      <w:lvlText w:val="%8."/>
      <w:lvlJc w:val="left"/>
      <w:pPr>
        <w:ind w:left="6552" w:hanging="360"/>
      </w:pPr>
    </w:lvl>
    <w:lvl w:ilvl="8" w:tplc="0419001B" w:tentative="1">
      <w:start w:val="1"/>
      <w:numFmt w:val="lowerRoman"/>
      <w:lvlText w:val="%9."/>
      <w:lvlJc w:val="right"/>
      <w:pPr>
        <w:ind w:left="7272" w:hanging="180"/>
      </w:pPr>
    </w:lvl>
  </w:abstractNum>
  <w:abstractNum w:abstractNumId="5" w15:restartNumberingAfterBreak="0">
    <w:nsid w:val="4F0F3A12"/>
    <w:multiLevelType w:val="multilevel"/>
    <w:tmpl w:val="7F4E37D6"/>
    <w:lvl w:ilvl="0">
      <w:start w:val="1"/>
      <w:numFmt w:val="decimal"/>
      <w:lvlText w:val="%1."/>
      <w:lvlJc w:val="left"/>
      <w:pPr>
        <w:ind w:left="0" w:firstLine="357"/>
      </w:pPr>
      <w:rPr>
        <w:rFonts w:ascii="Times New Roman" w:hAnsi="Times New Roman" w:hint="default"/>
        <w:b/>
      </w:rPr>
    </w:lvl>
    <w:lvl w:ilvl="1">
      <w:start w:val="1"/>
      <w:numFmt w:val="decimal"/>
      <w:lvlText w:val="%1.%2."/>
      <w:lvlJc w:val="left"/>
      <w:pPr>
        <w:ind w:left="0" w:firstLine="357"/>
      </w:pPr>
      <w:rPr>
        <w:rFonts w:hint="default"/>
        <w:sz w:val="18"/>
      </w:rPr>
    </w:lvl>
    <w:lvl w:ilvl="2">
      <w:start w:val="1"/>
      <w:numFmt w:val="decimal"/>
      <w:lvlText w:val="%1.%2.%3."/>
      <w:lvlJc w:val="left"/>
      <w:pPr>
        <w:tabs>
          <w:tab w:val="num" w:pos="0"/>
        </w:tabs>
        <w:ind w:left="0" w:firstLine="357"/>
      </w:pPr>
      <w:rPr>
        <w:rFonts w:hint="default"/>
        <w:sz w:val="18"/>
      </w:rPr>
    </w:lvl>
    <w:lvl w:ilvl="3">
      <w:start w:val="1"/>
      <w:numFmt w:val="decimal"/>
      <w:lvlText w:val="%1.%2.%3.%4."/>
      <w:lvlJc w:val="left"/>
      <w:pPr>
        <w:ind w:left="0" w:firstLine="357"/>
      </w:pPr>
      <w:rPr>
        <w:rFonts w:hint="default"/>
      </w:rPr>
    </w:lvl>
    <w:lvl w:ilvl="4">
      <w:start w:val="1"/>
      <w:numFmt w:val="decimal"/>
      <w:lvlText w:val="%1.%2.%3.%4.%5."/>
      <w:lvlJc w:val="left"/>
      <w:pPr>
        <w:ind w:left="0" w:firstLine="357"/>
      </w:pPr>
      <w:rPr>
        <w:rFonts w:hint="default"/>
      </w:rPr>
    </w:lvl>
    <w:lvl w:ilvl="5">
      <w:start w:val="1"/>
      <w:numFmt w:val="decimal"/>
      <w:lvlText w:val="%1.%2.%3.%4.%5.%6."/>
      <w:lvlJc w:val="left"/>
      <w:pPr>
        <w:ind w:left="0" w:firstLine="357"/>
      </w:pPr>
      <w:rPr>
        <w:rFonts w:hint="default"/>
      </w:rPr>
    </w:lvl>
    <w:lvl w:ilvl="6">
      <w:start w:val="1"/>
      <w:numFmt w:val="decimal"/>
      <w:lvlText w:val="%1.%2.%3.%4.%5.%6.%7."/>
      <w:lvlJc w:val="left"/>
      <w:pPr>
        <w:ind w:left="0" w:firstLine="357"/>
      </w:pPr>
      <w:rPr>
        <w:rFonts w:hint="default"/>
      </w:rPr>
    </w:lvl>
    <w:lvl w:ilvl="7">
      <w:start w:val="1"/>
      <w:numFmt w:val="decimal"/>
      <w:lvlText w:val="%1.%2.%3.%4.%5.%6.%7.%8."/>
      <w:lvlJc w:val="left"/>
      <w:pPr>
        <w:ind w:left="0" w:firstLine="357"/>
      </w:pPr>
      <w:rPr>
        <w:rFonts w:hint="default"/>
      </w:rPr>
    </w:lvl>
    <w:lvl w:ilvl="8">
      <w:start w:val="1"/>
      <w:numFmt w:val="decimal"/>
      <w:lvlText w:val="%1.%2.%3.%4.%5.%6.%7.%8.%9."/>
      <w:lvlJc w:val="left"/>
      <w:pPr>
        <w:ind w:left="0" w:firstLine="357"/>
      </w:pPr>
      <w:rPr>
        <w:rFonts w:hint="default"/>
      </w:rPr>
    </w:lvl>
  </w:abstractNum>
  <w:abstractNum w:abstractNumId="6" w15:restartNumberingAfterBreak="0">
    <w:nsid w:val="557EB9EF"/>
    <w:multiLevelType w:val="multilevel"/>
    <w:tmpl w:val="FFFFFFFF"/>
    <w:lvl w:ilvl="0">
      <w:start w:val="1"/>
      <w:numFmt w:val="decimal"/>
      <w:lvlText w:val="%1."/>
      <w:lvlJc w:val="left"/>
      <w:pPr>
        <w:tabs>
          <w:tab w:val="num" w:pos="720"/>
        </w:tabs>
        <w:ind w:left="720" w:hanging="360"/>
      </w:pPr>
      <w:rPr>
        <w:rFonts w:ascii="Times New Roman" w:hAnsi="Times New Roman" w:cs="Times New Roman" w:hint="default"/>
        <w:b w:val="0"/>
        <w:color w:val="000000"/>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7" w15:restartNumberingAfterBreak="0">
    <w:nsid w:val="65551F3D"/>
    <w:multiLevelType w:val="multilevel"/>
    <w:tmpl w:val="FFFFFFFF"/>
    <w:lvl w:ilvl="0">
      <w:start w:val="9"/>
      <w:numFmt w:val="decimal"/>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8" w15:restartNumberingAfterBreak="0">
    <w:nsid w:val="78827209"/>
    <w:multiLevelType w:val="hybridMultilevel"/>
    <w:tmpl w:val="2CECD64A"/>
    <w:lvl w:ilvl="0" w:tplc="2F9023B2">
      <w:start w:val="1"/>
      <w:numFmt w:val="decimal"/>
      <w:lvlText w:val="%1."/>
      <w:lvlJc w:val="left"/>
      <w:pPr>
        <w:ind w:left="2149" w:hanging="360"/>
      </w:pPr>
      <w:rPr>
        <w:rFonts w:hint="default"/>
        <w:b/>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num w:numId="1" w16cid:durableId="1750536066">
    <w:abstractNumId w:val="1"/>
  </w:num>
  <w:num w:numId="2" w16cid:durableId="665403939">
    <w:abstractNumId w:val="8"/>
  </w:num>
  <w:num w:numId="3" w16cid:durableId="297075716">
    <w:abstractNumId w:val="2"/>
  </w:num>
  <w:num w:numId="4" w16cid:durableId="1236477748">
    <w:abstractNumId w:val="4"/>
  </w:num>
  <w:num w:numId="5" w16cid:durableId="1071464041">
    <w:abstractNumId w:val="0"/>
  </w:num>
  <w:num w:numId="6" w16cid:durableId="110706400">
    <w:abstractNumId w:val="5"/>
  </w:num>
  <w:num w:numId="7" w16cid:durableId="156459909">
    <w:abstractNumId w:val="3"/>
  </w:num>
  <w:num w:numId="8" w16cid:durableId="1699231348">
    <w:abstractNumId w:val="7"/>
    <w:lvlOverride w:ilvl="0">
      <w:startOverride w:val="9"/>
    </w:lvlOverride>
  </w:num>
  <w:num w:numId="9" w16cid:durableId="15149561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34C"/>
    <w:rsid w:val="0028136D"/>
    <w:rsid w:val="00301620"/>
    <w:rsid w:val="003407BD"/>
    <w:rsid w:val="003C7B6F"/>
    <w:rsid w:val="006C0B77"/>
    <w:rsid w:val="006D0946"/>
    <w:rsid w:val="00723FAE"/>
    <w:rsid w:val="00800679"/>
    <w:rsid w:val="008242FF"/>
    <w:rsid w:val="00870751"/>
    <w:rsid w:val="00922C48"/>
    <w:rsid w:val="00A84225"/>
    <w:rsid w:val="00B915B7"/>
    <w:rsid w:val="00C11D0D"/>
    <w:rsid w:val="00C15916"/>
    <w:rsid w:val="00D61438"/>
    <w:rsid w:val="00DE334C"/>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1DC77"/>
  <w15:chartTrackingRefBased/>
  <w15:docId w15:val="{EEB20AEE-CA6F-43F4-8638-4F23D35C3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DE334C"/>
    <w:pPr>
      <w:ind w:left="720"/>
      <w:contextualSpacing/>
    </w:pPr>
  </w:style>
  <w:style w:type="paragraph" w:styleId="a4">
    <w:name w:val="No Spacing"/>
    <w:uiPriority w:val="1"/>
    <w:qFormat/>
    <w:rsid w:val="00DE334C"/>
    <w:pPr>
      <w:widowControl w:val="0"/>
      <w:suppressAutoHyphens/>
      <w:overflowPunct w:val="0"/>
      <w:autoSpaceDE w:val="0"/>
      <w:spacing w:after="0" w:line="240" w:lineRule="auto"/>
      <w:textAlignment w:val="baseline"/>
    </w:pPr>
    <w:rPr>
      <w:rFonts w:ascii="Calibri" w:eastAsia="Times New Roman" w:hAnsi="Calibri" w:cs="Times New Roman"/>
      <w:kern w:val="1"/>
      <w:lang w:eastAsia="ar-SA"/>
      <w14:ligatures w14:val="none"/>
    </w:rPr>
  </w:style>
  <w:style w:type="paragraph" w:styleId="a5">
    <w:name w:val="Normal (Web)"/>
    <w:basedOn w:val="a"/>
    <w:rsid w:val="00DE334C"/>
    <w:pPr>
      <w:spacing w:before="100" w:after="100"/>
    </w:pPr>
    <w:rPr>
      <w:rFonts w:eastAsia="Times New Roman" w:cs="Times New Roman"/>
      <w:kern w:val="0"/>
      <w:sz w:val="24"/>
      <w:szCs w:val="20"/>
      <w:lang w:eastAsia="ru-RU"/>
      <w14:ligatures w14:val="none"/>
    </w:rPr>
  </w:style>
  <w:style w:type="character" w:styleId="a6">
    <w:name w:val="Strong"/>
    <w:qFormat/>
    <w:rsid w:val="00DE334C"/>
    <w:rPr>
      <w:b/>
    </w:rPr>
  </w:style>
  <w:style w:type="table" w:styleId="a7">
    <w:name w:val="Table Grid"/>
    <w:basedOn w:val="a1"/>
    <w:uiPriority w:val="39"/>
    <w:rsid w:val="002813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basedOn w:val="a0"/>
    <w:uiPriority w:val="99"/>
    <w:rsid w:val="0028136D"/>
    <w:rPr>
      <w:rFonts w:cs="Times New Roman"/>
      <w:color w:val="0000FF"/>
      <w:u w:val="single"/>
    </w:rPr>
  </w:style>
  <w:style w:type="paragraph" w:styleId="HTML">
    <w:name w:val="HTML Preformatted"/>
    <w:basedOn w:val="a"/>
    <w:link w:val="HTML0"/>
    <w:uiPriority w:val="99"/>
    <w:unhideWhenUsed/>
    <w:rsid w:val="002813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rsid w:val="0028136D"/>
    <w:rPr>
      <w:rFonts w:ascii="Courier New" w:eastAsia="Times New Roman" w:hAnsi="Courier New" w:cs="Courier New"/>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3715</Words>
  <Characters>21177</Characters>
  <Application>Microsoft Office Word</Application>
  <DocSecurity>0</DocSecurity>
  <Lines>176</Lines>
  <Paragraphs>49</Paragraphs>
  <ScaleCrop>false</ScaleCrop>
  <Company/>
  <LinksUpToDate>false</LinksUpToDate>
  <CharactersWithSpaces>24843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Качаев</dc:creator>
  <cp:keywords/>
  <dc:description/>
  <cp:lastModifiedBy>Евгений Качаев</cp:lastModifiedBy>
  <cp:revision>2</cp:revision>
  <dcterms:created xsi:type="dcterms:W3CDTF">2023-10-27T09:51:00Z</dcterms:created>
  <dcterms:modified xsi:type="dcterms:W3CDTF">2023-10-27T09:51:00Z</dcterms:modified>
</cp:coreProperties>
</file>